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5087" w14:textId="3D41A85B" w:rsidR="00B43894" w:rsidRDefault="006D12AC" w:rsidP="00DE05BB">
      <w:pPr>
        <w:jc w:val="both"/>
      </w:pPr>
      <w:r w:rsidRPr="00D2458B">
        <w:rPr>
          <w:noProof/>
          <w:lang w:eastAsia="en-GB"/>
        </w:rPr>
        <mc:AlternateContent>
          <mc:Choice Requires="wps">
            <w:drawing>
              <wp:anchor distT="0" distB="0" distL="114300" distR="114300" simplePos="0" relativeHeight="251665408" behindDoc="0" locked="0" layoutInCell="1" allowOverlap="1" wp14:anchorId="07608663" wp14:editId="2BD2F2A8">
                <wp:simplePos x="0" y="0"/>
                <wp:positionH relativeFrom="column">
                  <wp:posOffset>-142875</wp:posOffset>
                </wp:positionH>
                <wp:positionV relativeFrom="paragraph">
                  <wp:posOffset>-200660</wp:posOffset>
                </wp:positionV>
                <wp:extent cx="3199765" cy="65608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99765" cy="6560820"/>
                        </a:xfrm>
                        <a:prstGeom prst="rect">
                          <a:avLst/>
                        </a:prstGeom>
                        <a:noFill/>
                        <a:ln w="6350">
                          <a:noFill/>
                        </a:ln>
                      </wps:spPr>
                      <wps:txbx>
                        <w:txbxContent>
                          <w:p w14:paraId="6AE9541A" w14:textId="404592C4" w:rsidR="00676F1A" w:rsidRDefault="00A36537" w:rsidP="00DE05BB">
                            <w:pPr>
                              <w:jc w:val="both"/>
                              <w:rPr>
                                <w:b/>
                                <w:bCs/>
                                <w:color w:val="0081C3"/>
                                <w:sz w:val="28"/>
                                <w:szCs w:val="28"/>
                              </w:rPr>
                            </w:pPr>
                            <w:r>
                              <w:rPr>
                                <w:b/>
                                <w:bCs/>
                                <w:color w:val="0081C3"/>
                                <w:sz w:val="28"/>
                                <w:szCs w:val="28"/>
                              </w:rPr>
                              <w:t>Other problems after an operation</w:t>
                            </w:r>
                          </w:p>
                          <w:p w14:paraId="07D6B4D9" w14:textId="6DEAFBF1" w:rsidR="00A36537" w:rsidRPr="0064437A" w:rsidRDefault="00A36537" w:rsidP="00DE05BB">
                            <w:pPr>
                              <w:pStyle w:val="ListParagraph"/>
                              <w:numPr>
                                <w:ilvl w:val="0"/>
                                <w:numId w:val="5"/>
                              </w:numPr>
                              <w:ind w:left="426" w:hanging="284"/>
                              <w:jc w:val="both"/>
                              <w:rPr>
                                <w:b/>
                                <w:bCs/>
                              </w:rPr>
                            </w:pPr>
                            <w:r w:rsidRPr="0064437A">
                              <w:rPr>
                                <w:b/>
                                <w:bCs/>
                              </w:rPr>
                              <w:t>Feeling sick</w:t>
                            </w:r>
                          </w:p>
                          <w:p w14:paraId="6AD0323A" w14:textId="0F99D9DC" w:rsidR="00A36537" w:rsidRDefault="00A36537" w:rsidP="00DE05BB">
                            <w:pPr>
                              <w:pStyle w:val="ListParagraph"/>
                              <w:numPr>
                                <w:ilvl w:val="1"/>
                                <w:numId w:val="5"/>
                              </w:numPr>
                              <w:ind w:left="851"/>
                              <w:jc w:val="both"/>
                            </w:pPr>
                            <w:r>
                              <w:t xml:space="preserve">It </w:t>
                            </w:r>
                            <w:r w:rsidR="00F90593">
                              <w:t>is</w:t>
                            </w:r>
                            <w:r>
                              <w:t xml:space="preserve"> common to feel sick after an operation or as</w:t>
                            </w:r>
                            <w:r w:rsidR="0009448B">
                              <w:t xml:space="preserve"> a</w:t>
                            </w:r>
                            <w:r>
                              <w:t xml:space="preserve"> side effect of strong pain killers.</w:t>
                            </w:r>
                          </w:p>
                          <w:p w14:paraId="428A3F74" w14:textId="35FF801C" w:rsidR="00A36537" w:rsidRDefault="00A36537" w:rsidP="00DE05BB">
                            <w:pPr>
                              <w:pStyle w:val="ListParagraph"/>
                              <w:numPr>
                                <w:ilvl w:val="1"/>
                                <w:numId w:val="5"/>
                              </w:numPr>
                              <w:ind w:left="851"/>
                              <w:jc w:val="both"/>
                            </w:pPr>
                            <w:r>
                              <w:t>We will provide you with</w:t>
                            </w:r>
                            <w:r w:rsidR="00D74CA8">
                              <w:t xml:space="preserve"> anti-sickness medicines to take if needed at home</w:t>
                            </w:r>
                            <w:r w:rsidR="0009448B">
                              <w:t xml:space="preserve">: </w:t>
                            </w:r>
                            <w:r w:rsidR="00706CFD">
                              <w:rPr>
                                <w:i/>
                                <w:iCs/>
                              </w:rPr>
                              <w:t>O</w:t>
                            </w:r>
                            <w:r w:rsidR="00D74CA8" w:rsidRPr="00F97E27">
                              <w:rPr>
                                <w:i/>
                                <w:iCs/>
                              </w:rPr>
                              <w:t>ndansetron one tablet every 8 hours as needed</w:t>
                            </w:r>
                            <w:r w:rsidR="00DE05BB">
                              <w:rPr>
                                <w:i/>
                                <w:iCs/>
                              </w:rPr>
                              <w:t xml:space="preserve"> (three times a day)</w:t>
                            </w:r>
                            <w:r w:rsidR="00D74CA8">
                              <w:t xml:space="preserve">. </w:t>
                            </w:r>
                          </w:p>
                          <w:p w14:paraId="36E0A1C1" w14:textId="77777777" w:rsidR="00DC38C0" w:rsidRDefault="00DC38C0" w:rsidP="00DE05BB">
                            <w:pPr>
                              <w:pStyle w:val="ListParagraph"/>
                              <w:ind w:left="426"/>
                              <w:jc w:val="both"/>
                              <w:rPr>
                                <w:b/>
                                <w:bCs/>
                              </w:rPr>
                            </w:pPr>
                          </w:p>
                          <w:p w14:paraId="4C402E99" w14:textId="5F28AF79" w:rsidR="00D74CA8" w:rsidRPr="0064437A" w:rsidRDefault="00D74CA8" w:rsidP="00DE05BB">
                            <w:pPr>
                              <w:pStyle w:val="ListParagraph"/>
                              <w:numPr>
                                <w:ilvl w:val="0"/>
                                <w:numId w:val="5"/>
                              </w:numPr>
                              <w:ind w:left="426" w:hanging="284"/>
                              <w:jc w:val="both"/>
                              <w:rPr>
                                <w:b/>
                                <w:bCs/>
                              </w:rPr>
                            </w:pPr>
                            <w:r w:rsidRPr="0064437A">
                              <w:rPr>
                                <w:b/>
                                <w:bCs/>
                              </w:rPr>
                              <w:t>Constipation</w:t>
                            </w:r>
                          </w:p>
                          <w:p w14:paraId="72A019A9" w14:textId="1197F154" w:rsidR="00D74CA8" w:rsidRDefault="00156DF4" w:rsidP="00DE05BB">
                            <w:pPr>
                              <w:pStyle w:val="ListParagraph"/>
                              <w:numPr>
                                <w:ilvl w:val="1"/>
                                <w:numId w:val="5"/>
                              </w:numPr>
                              <w:ind w:left="851"/>
                              <w:jc w:val="both"/>
                            </w:pPr>
                            <w:r>
                              <w:t>Is a common side effect</w:t>
                            </w:r>
                            <w:r w:rsidR="006D12AC">
                              <w:t xml:space="preserve"> of the painkillers you need to take after surgery</w:t>
                            </w:r>
                            <w:r>
                              <w:t>.</w:t>
                            </w:r>
                          </w:p>
                          <w:p w14:paraId="74BFECEE" w14:textId="517A8615" w:rsidR="00156DF4" w:rsidRDefault="00156DF4" w:rsidP="00DE05BB">
                            <w:pPr>
                              <w:pStyle w:val="ListParagraph"/>
                              <w:numPr>
                                <w:ilvl w:val="1"/>
                                <w:numId w:val="5"/>
                              </w:numPr>
                              <w:ind w:left="851"/>
                              <w:jc w:val="both"/>
                            </w:pPr>
                            <w:r>
                              <w:t>We will provide you with a laxative medication to take if needed</w:t>
                            </w:r>
                            <w:r w:rsidR="00D563C0">
                              <w:t>:</w:t>
                            </w:r>
                            <w:r>
                              <w:t xml:space="preserve"> It is important for you</w:t>
                            </w:r>
                            <w:r w:rsidR="007E5ECC">
                              <w:t>r</w:t>
                            </w:r>
                            <w:r>
                              <w:t xml:space="preserve"> recovery that you take this </w:t>
                            </w:r>
                            <w:r w:rsidR="00F03393">
                              <w:t>medication</w:t>
                            </w:r>
                            <w:r w:rsidR="008913E7">
                              <w:t xml:space="preserve"> </w:t>
                            </w:r>
                            <w:r>
                              <w:t xml:space="preserve">if you do become constipated. </w:t>
                            </w:r>
                          </w:p>
                          <w:p w14:paraId="6476B5DC" w14:textId="6676CC7B" w:rsidR="006D12AC" w:rsidRDefault="006D12AC" w:rsidP="00DE05BB">
                            <w:pPr>
                              <w:pStyle w:val="ListParagraph"/>
                              <w:numPr>
                                <w:ilvl w:val="1"/>
                                <w:numId w:val="5"/>
                              </w:numPr>
                              <w:ind w:left="851"/>
                              <w:jc w:val="both"/>
                            </w:pPr>
                            <w:r>
                              <w:t>Make sure you drink plenty of fluids and increase the amount of fibre in your diet</w:t>
                            </w:r>
                            <w:r w:rsidR="00160E4B">
                              <w:t>.</w:t>
                            </w:r>
                          </w:p>
                          <w:p w14:paraId="375BED62" w14:textId="77777777" w:rsidR="00DC38C0" w:rsidRDefault="00DC38C0" w:rsidP="00DE05BB">
                            <w:pPr>
                              <w:pStyle w:val="ListParagraph"/>
                              <w:ind w:left="426"/>
                              <w:jc w:val="both"/>
                              <w:rPr>
                                <w:b/>
                                <w:bCs/>
                              </w:rPr>
                            </w:pPr>
                          </w:p>
                          <w:p w14:paraId="179ED55E" w14:textId="62AA390F" w:rsidR="00156DF4" w:rsidRPr="0064437A" w:rsidRDefault="00156DF4" w:rsidP="00DE05BB">
                            <w:pPr>
                              <w:pStyle w:val="ListParagraph"/>
                              <w:numPr>
                                <w:ilvl w:val="0"/>
                                <w:numId w:val="5"/>
                              </w:numPr>
                              <w:ind w:left="426" w:hanging="284"/>
                              <w:jc w:val="both"/>
                              <w:rPr>
                                <w:b/>
                                <w:bCs/>
                              </w:rPr>
                            </w:pPr>
                            <w:r w:rsidRPr="0064437A">
                              <w:rPr>
                                <w:b/>
                                <w:bCs/>
                              </w:rPr>
                              <w:t xml:space="preserve">Blood </w:t>
                            </w:r>
                            <w:r w:rsidR="0064437A">
                              <w:rPr>
                                <w:b/>
                                <w:bCs/>
                              </w:rPr>
                              <w:t>c</w:t>
                            </w:r>
                            <w:r w:rsidRPr="0064437A">
                              <w:rPr>
                                <w:b/>
                                <w:bCs/>
                              </w:rPr>
                              <w:t>lots</w:t>
                            </w:r>
                          </w:p>
                          <w:p w14:paraId="1BEB5A5F" w14:textId="41AC1FDF" w:rsidR="00156DF4" w:rsidRDefault="00156DF4" w:rsidP="00DE05BB">
                            <w:pPr>
                              <w:pStyle w:val="ListParagraph"/>
                              <w:numPr>
                                <w:ilvl w:val="1"/>
                                <w:numId w:val="5"/>
                              </w:numPr>
                              <w:ind w:left="851"/>
                              <w:jc w:val="both"/>
                            </w:pPr>
                            <w:r>
                              <w:t>Blood clots in the leg</w:t>
                            </w:r>
                            <w:r w:rsidR="007E5ECC">
                              <w:t>s</w:t>
                            </w:r>
                            <w:r>
                              <w:t xml:space="preserve"> or lungs are a rare but important risk of any surgery.</w:t>
                            </w:r>
                          </w:p>
                          <w:p w14:paraId="3F318606" w14:textId="497D9203" w:rsidR="00156DF4" w:rsidRDefault="00156DF4" w:rsidP="00DE05BB">
                            <w:pPr>
                              <w:pStyle w:val="ListParagraph"/>
                              <w:numPr>
                                <w:ilvl w:val="1"/>
                                <w:numId w:val="5"/>
                              </w:numPr>
                              <w:ind w:left="851"/>
                              <w:jc w:val="both"/>
                            </w:pPr>
                            <w:r>
                              <w:t>We will provide you with medication specific to your personal risk to minimise this. The nurse on the ward will explain how to take this (either an injection or tablet) before you are discharge</w:t>
                            </w:r>
                            <w:r w:rsidR="00A67048">
                              <w:t>d</w:t>
                            </w:r>
                            <w:r>
                              <w:t xml:space="preserve"> home</w:t>
                            </w:r>
                            <w:r w:rsidR="00A26B7F">
                              <w:t>.</w:t>
                            </w:r>
                          </w:p>
                          <w:p w14:paraId="5E7685D3" w14:textId="7DB124CE" w:rsidR="00156DF4" w:rsidRDefault="00A82C59" w:rsidP="00DE05BB">
                            <w:pPr>
                              <w:pStyle w:val="ListParagraph"/>
                              <w:numPr>
                                <w:ilvl w:val="1"/>
                                <w:numId w:val="5"/>
                              </w:numPr>
                              <w:ind w:left="851"/>
                              <w:jc w:val="both"/>
                            </w:pPr>
                            <w:r>
                              <w:t xml:space="preserve">Moving about </w:t>
                            </w:r>
                            <w:r w:rsidR="004301AB">
                              <w:t>and</w:t>
                            </w:r>
                            <w:r w:rsidR="00156DF4">
                              <w:t xml:space="preserve"> complet</w:t>
                            </w:r>
                            <w:r w:rsidR="00D462E1">
                              <w:t>ing your physiotherapy exercises</w:t>
                            </w:r>
                            <w:r w:rsidR="00156DF4">
                              <w:t xml:space="preserve"> will reduce this risk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08663" id="_x0000_t202" coordsize="21600,21600" o:spt="202" path="m,l,21600r21600,l21600,xe">
                <v:stroke joinstyle="miter"/>
                <v:path gradientshapeok="t" o:connecttype="rect"/>
              </v:shapetype>
              <v:shape id="Text Box 5" o:spid="_x0000_s1026" type="#_x0000_t202" style="position:absolute;left:0;text-align:left;margin-left:-11.25pt;margin-top:-15.8pt;width:251.95pt;height:5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" filled="f" stroked="f" strokeweight=".5pt">
                <v:textbox>
                  <w:txbxContent>
                    <w:p w14:paraId="6AE9541A" w14:textId="404592C4" w:rsidR="00676F1A" w:rsidRDefault="00A36537" w:rsidP="00DE05BB">
                      <w:pPr>
                        <w:jc w:val="both"/>
                        <w:rPr>
                          <w:b/>
                          <w:bCs/>
                          <w:color w:val="0081C3"/>
                          <w:sz w:val="28"/>
                          <w:szCs w:val="28"/>
                        </w:rPr>
                      </w:pPr>
                      <w:r>
                        <w:rPr>
                          <w:b/>
                          <w:bCs/>
                          <w:color w:val="0081C3"/>
                          <w:sz w:val="28"/>
                          <w:szCs w:val="28"/>
                        </w:rPr>
                        <w:t>Other problems after an operation</w:t>
                      </w:r>
                    </w:p>
                    <w:p w14:paraId="07D6B4D9" w14:textId="6DEAFBF1" w:rsidR="00A36537" w:rsidRPr="0064437A" w:rsidRDefault="00A36537" w:rsidP="00DE05BB">
                      <w:pPr>
                        <w:pStyle w:val="ListParagraph"/>
                        <w:numPr>
                          <w:ilvl w:val="0"/>
                          <w:numId w:val="5"/>
                        </w:numPr>
                        <w:ind w:left="426" w:hanging="284"/>
                        <w:jc w:val="both"/>
                        <w:rPr>
                          <w:b/>
                          <w:bCs/>
                        </w:rPr>
                      </w:pPr>
                      <w:r w:rsidRPr="0064437A">
                        <w:rPr>
                          <w:b/>
                          <w:bCs/>
                        </w:rPr>
                        <w:t>Feeling sick</w:t>
                      </w:r>
                    </w:p>
                    <w:p w14:paraId="6AD0323A" w14:textId="0F99D9DC" w:rsidR="00A36537" w:rsidRDefault="00A36537" w:rsidP="00DE05BB">
                      <w:pPr>
                        <w:pStyle w:val="ListParagraph"/>
                        <w:numPr>
                          <w:ilvl w:val="1"/>
                          <w:numId w:val="5"/>
                        </w:numPr>
                        <w:ind w:left="851"/>
                        <w:jc w:val="both"/>
                      </w:pPr>
                      <w:r>
                        <w:t xml:space="preserve">It </w:t>
                      </w:r>
                      <w:r w:rsidR="00F90593">
                        <w:t>is</w:t>
                      </w:r>
                      <w:r>
                        <w:t xml:space="preserve"> common to feel sick after an operation or as</w:t>
                      </w:r>
                      <w:r w:rsidR="0009448B">
                        <w:t xml:space="preserve"> a</w:t>
                      </w:r>
                      <w:r>
                        <w:t xml:space="preserve"> side effect of strong pain killers.</w:t>
                      </w:r>
                    </w:p>
                    <w:p w14:paraId="428A3F74" w14:textId="35FF801C" w:rsidR="00A36537" w:rsidRDefault="00A36537" w:rsidP="00DE05BB">
                      <w:pPr>
                        <w:pStyle w:val="ListParagraph"/>
                        <w:numPr>
                          <w:ilvl w:val="1"/>
                          <w:numId w:val="5"/>
                        </w:numPr>
                        <w:ind w:left="851"/>
                        <w:jc w:val="both"/>
                      </w:pPr>
                      <w:r>
                        <w:t>We will provide you with</w:t>
                      </w:r>
                      <w:r w:rsidR="00D74CA8">
                        <w:t xml:space="preserve"> anti-sickness medicines to take if needed at home</w:t>
                      </w:r>
                      <w:r w:rsidR="0009448B">
                        <w:t xml:space="preserve">: </w:t>
                      </w:r>
                      <w:r w:rsidR="00706CFD">
                        <w:rPr>
                          <w:i/>
                          <w:iCs/>
                        </w:rPr>
                        <w:t>O</w:t>
                      </w:r>
                      <w:r w:rsidR="00D74CA8" w:rsidRPr="00F97E27">
                        <w:rPr>
                          <w:i/>
                          <w:iCs/>
                        </w:rPr>
                        <w:t>ndansetron one tablet every 8 hours as needed</w:t>
                      </w:r>
                      <w:r w:rsidR="00DE05BB">
                        <w:rPr>
                          <w:i/>
                          <w:iCs/>
                        </w:rPr>
                        <w:t xml:space="preserve"> (three times a day)</w:t>
                      </w:r>
                      <w:r w:rsidR="00D74CA8">
                        <w:t xml:space="preserve">. </w:t>
                      </w:r>
                    </w:p>
                    <w:p w14:paraId="36E0A1C1" w14:textId="77777777" w:rsidR="00DC38C0" w:rsidRDefault="00DC38C0" w:rsidP="00DE05BB">
                      <w:pPr>
                        <w:pStyle w:val="ListParagraph"/>
                        <w:ind w:left="426"/>
                        <w:jc w:val="both"/>
                        <w:rPr>
                          <w:b/>
                          <w:bCs/>
                        </w:rPr>
                      </w:pPr>
                    </w:p>
                    <w:p w14:paraId="4C402E99" w14:textId="5F28AF79" w:rsidR="00D74CA8" w:rsidRPr="0064437A" w:rsidRDefault="00D74CA8" w:rsidP="00DE05BB">
                      <w:pPr>
                        <w:pStyle w:val="ListParagraph"/>
                        <w:numPr>
                          <w:ilvl w:val="0"/>
                          <w:numId w:val="5"/>
                        </w:numPr>
                        <w:ind w:left="426" w:hanging="284"/>
                        <w:jc w:val="both"/>
                        <w:rPr>
                          <w:b/>
                          <w:bCs/>
                        </w:rPr>
                      </w:pPr>
                      <w:r w:rsidRPr="0064437A">
                        <w:rPr>
                          <w:b/>
                          <w:bCs/>
                        </w:rPr>
                        <w:t>Constipation</w:t>
                      </w:r>
                    </w:p>
                    <w:p w14:paraId="72A019A9" w14:textId="1197F154" w:rsidR="00D74CA8" w:rsidRDefault="00156DF4" w:rsidP="00DE05BB">
                      <w:pPr>
                        <w:pStyle w:val="ListParagraph"/>
                        <w:numPr>
                          <w:ilvl w:val="1"/>
                          <w:numId w:val="5"/>
                        </w:numPr>
                        <w:ind w:left="851"/>
                        <w:jc w:val="both"/>
                      </w:pPr>
                      <w:r>
                        <w:t>Is a common side effect</w:t>
                      </w:r>
                      <w:r w:rsidR="006D12AC">
                        <w:t xml:space="preserve"> of the painkillers you need to take after surgery</w:t>
                      </w:r>
                      <w:r>
                        <w:t>.</w:t>
                      </w:r>
                    </w:p>
                    <w:p w14:paraId="74BFECEE" w14:textId="517A8615" w:rsidR="00156DF4" w:rsidRDefault="00156DF4" w:rsidP="00DE05BB">
                      <w:pPr>
                        <w:pStyle w:val="ListParagraph"/>
                        <w:numPr>
                          <w:ilvl w:val="1"/>
                          <w:numId w:val="5"/>
                        </w:numPr>
                        <w:ind w:left="851"/>
                        <w:jc w:val="both"/>
                      </w:pPr>
                      <w:r>
                        <w:t>We will provide you with a laxative medication to take if needed</w:t>
                      </w:r>
                      <w:r w:rsidR="00D563C0">
                        <w:t>:</w:t>
                      </w:r>
                      <w:r>
                        <w:t xml:space="preserve"> It is important for you</w:t>
                      </w:r>
                      <w:r w:rsidR="007E5ECC">
                        <w:t>r</w:t>
                      </w:r>
                      <w:r>
                        <w:t xml:space="preserve"> recovery that you take this </w:t>
                      </w:r>
                      <w:r w:rsidR="00F03393">
                        <w:t>medication</w:t>
                      </w:r>
                      <w:r w:rsidR="008913E7">
                        <w:t xml:space="preserve"> </w:t>
                      </w:r>
                      <w:r>
                        <w:t xml:space="preserve">if you do become constipated. </w:t>
                      </w:r>
                    </w:p>
                    <w:p w14:paraId="6476B5DC" w14:textId="6676CC7B" w:rsidR="006D12AC" w:rsidRDefault="006D12AC" w:rsidP="00DE05BB">
                      <w:pPr>
                        <w:pStyle w:val="ListParagraph"/>
                        <w:numPr>
                          <w:ilvl w:val="1"/>
                          <w:numId w:val="5"/>
                        </w:numPr>
                        <w:ind w:left="851"/>
                        <w:jc w:val="both"/>
                      </w:pPr>
                      <w:r>
                        <w:t>Make sure you drink plenty of fluids and increase the amount of fibre in your diet</w:t>
                      </w:r>
                      <w:r w:rsidR="00160E4B">
                        <w:t>.</w:t>
                      </w:r>
                    </w:p>
                    <w:p w14:paraId="375BED62" w14:textId="77777777" w:rsidR="00DC38C0" w:rsidRDefault="00DC38C0" w:rsidP="00DE05BB">
                      <w:pPr>
                        <w:pStyle w:val="ListParagraph"/>
                        <w:ind w:left="426"/>
                        <w:jc w:val="both"/>
                        <w:rPr>
                          <w:b/>
                          <w:bCs/>
                        </w:rPr>
                      </w:pPr>
                    </w:p>
                    <w:p w14:paraId="179ED55E" w14:textId="62AA390F" w:rsidR="00156DF4" w:rsidRPr="0064437A" w:rsidRDefault="00156DF4" w:rsidP="00DE05BB">
                      <w:pPr>
                        <w:pStyle w:val="ListParagraph"/>
                        <w:numPr>
                          <w:ilvl w:val="0"/>
                          <w:numId w:val="5"/>
                        </w:numPr>
                        <w:ind w:left="426" w:hanging="284"/>
                        <w:jc w:val="both"/>
                        <w:rPr>
                          <w:b/>
                          <w:bCs/>
                        </w:rPr>
                      </w:pPr>
                      <w:r w:rsidRPr="0064437A">
                        <w:rPr>
                          <w:b/>
                          <w:bCs/>
                        </w:rPr>
                        <w:t xml:space="preserve">Blood </w:t>
                      </w:r>
                      <w:r w:rsidR="0064437A">
                        <w:rPr>
                          <w:b/>
                          <w:bCs/>
                        </w:rPr>
                        <w:t>c</w:t>
                      </w:r>
                      <w:r w:rsidRPr="0064437A">
                        <w:rPr>
                          <w:b/>
                          <w:bCs/>
                        </w:rPr>
                        <w:t>lots</w:t>
                      </w:r>
                    </w:p>
                    <w:p w14:paraId="1BEB5A5F" w14:textId="41AC1FDF" w:rsidR="00156DF4" w:rsidRDefault="00156DF4" w:rsidP="00DE05BB">
                      <w:pPr>
                        <w:pStyle w:val="ListParagraph"/>
                        <w:numPr>
                          <w:ilvl w:val="1"/>
                          <w:numId w:val="5"/>
                        </w:numPr>
                        <w:ind w:left="851"/>
                        <w:jc w:val="both"/>
                      </w:pPr>
                      <w:r>
                        <w:t>Blood clots in the leg</w:t>
                      </w:r>
                      <w:r w:rsidR="007E5ECC">
                        <w:t>s</w:t>
                      </w:r>
                      <w:r>
                        <w:t xml:space="preserve"> or lungs are a rare but important risk of any surgery.</w:t>
                      </w:r>
                    </w:p>
                    <w:p w14:paraId="3F318606" w14:textId="497D9203" w:rsidR="00156DF4" w:rsidRDefault="00156DF4" w:rsidP="00DE05BB">
                      <w:pPr>
                        <w:pStyle w:val="ListParagraph"/>
                        <w:numPr>
                          <w:ilvl w:val="1"/>
                          <w:numId w:val="5"/>
                        </w:numPr>
                        <w:ind w:left="851"/>
                        <w:jc w:val="both"/>
                      </w:pPr>
                      <w:r>
                        <w:t>We will provide you with medication specific to your personal risk to minimise this. The nurse on the ward will explain how to take this (either an injection or tablet) before you are discharge</w:t>
                      </w:r>
                      <w:r w:rsidR="00A67048">
                        <w:t>d</w:t>
                      </w:r>
                      <w:r>
                        <w:t xml:space="preserve"> home</w:t>
                      </w:r>
                      <w:r w:rsidR="00A26B7F">
                        <w:t>.</w:t>
                      </w:r>
                    </w:p>
                    <w:p w14:paraId="5E7685D3" w14:textId="7DB124CE" w:rsidR="00156DF4" w:rsidRDefault="00A82C59" w:rsidP="00DE05BB">
                      <w:pPr>
                        <w:pStyle w:val="ListParagraph"/>
                        <w:numPr>
                          <w:ilvl w:val="1"/>
                          <w:numId w:val="5"/>
                        </w:numPr>
                        <w:ind w:left="851"/>
                        <w:jc w:val="both"/>
                      </w:pPr>
                      <w:r>
                        <w:t xml:space="preserve">Moving about </w:t>
                      </w:r>
                      <w:r w:rsidR="004301AB">
                        <w:t>and</w:t>
                      </w:r>
                      <w:r w:rsidR="00156DF4">
                        <w:t xml:space="preserve"> complet</w:t>
                      </w:r>
                      <w:r w:rsidR="00D462E1">
                        <w:t>ing your physiotherapy exercises</w:t>
                      </w:r>
                      <w:r w:rsidR="00156DF4">
                        <w:t xml:space="preserve"> will reduce this risk as well.</w:t>
                      </w:r>
                    </w:p>
                  </w:txbxContent>
                </v:textbox>
              </v:shape>
            </w:pict>
          </mc:Fallback>
        </mc:AlternateContent>
      </w:r>
      <w:r w:rsidR="007E5ECC">
        <w:rPr>
          <w:noProof/>
          <w:lang w:eastAsia="en-GB"/>
        </w:rPr>
        <mc:AlternateContent>
          <mc:Choice Requires="wps">
            <w:drawing>
              <wp:anchor distT="0" distB="0" distL="114300" distR="114300" simplePos="0" relativeHeight="251672576" behindDoc="0" locked="0" layoutInCell="1" allowOverlap="1" wp14:anchorId="35B09B41" wp14:editId="6B49830C">
                <wp:simplePos x="0" y="0"/>
                <wp:positionH relativeFrom="column">
                  <wp:posOffset>3419475</wp:posOffset>
                </wp:positionH>
                <wp:positionV relativeFrom="paragraph">
                  <wp:posOffset>-219710</wp:posOffset>
                </wp:positionV>
                <wp:extent cx="3261995" cy="2800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2800350"/>
                        </a:xfrm>
                        <a:prstGeom prst="rect">
                          <a:avLst/>
                        </a:prstGeom>
                        <a:solidFill>
                          <a:srgbClr val="FFFFFF"/>
                        </a:solidFill>
                        <a:ln w="9525">
                          <a:noFill/>
                          <a:miter lim="800000"/>
                          <a:headEnd/>
                          <a:tailEnd/>
                        </a:ln>
                      </wps:spPr>
                      <wps:txbx>
                        <w:txbxContent>
                          <w:p w14:paraId="241812F8" w14:textId="59099536" w:rsidR="00A26B7F" w:rsidRPr="00EF4789" w:rsidRDefault="00A26B7F" w:rsidP="00DE05BB">
                            <w:pPr>
                              <w:jc w:val="both"/>
                              <w:rPr>
                                <w:b/>
                                <w:bCs/>
                                <w:color w:val="0081C3"/>
                                <w:sz w:val="28"/>
                                <w:szCs w:val="28"/>
                              </w:rPr>
                            </w:pPr>
                            <w:r>
                              <w:rPr>
                                <w:b/>
                                <w:bCs/>
                                <w:color w:val="0081C3"/>
                                <w:sz w:val="28"/>
                                <w:szCs w:val="28"/>
                              </w:rPr>
                              <w:t>Contact numbers for help when you are home</w:t>
                            </w:r>
                          </w:p>
                          <w:p w14:paraId="722C04EF" w14:textId="7A959E7D" w:rsidR="00A26B7F" w:rsidRDefault="00A26B7F" w:rsidP="00DE05BB">
                            <w:pPr>
                              <w:pStyle w:val="ListParagraph"/>
                              <w:numPr>
                                <w:ilvl w:val="0"/>
                                <w:numId w:val="5"/>
                              </w:numPr>
                              <w:jc w:val="both"/>
                            </w:pPr>
                            <w:r>
                              <w:t xml:space="preserve">We will contact </w:t>
                            </w:r>
                            <w:r w:rsidR="007E5ECC">
                              <w:t>you</w:t>
                            </w:r>
                            <w:r>
                              <w:t xml:space="preserve"> the day after </w:t>
                            </w:r>
                            <w:r w:rsidR="007E5ECC">
                              <w:t>you</w:t>
                            </w:r>
                            <w:r>
                              <w:t xml:space="preserve"> go home to make sure everything is going well and to answer any questions that you may have.</w:t>
                            </w:r>
                          </w:p>
                          <w:p w14:paraId="3B4E706E" w14:textId="77777777" w:rsidR="00A26B7F" w:rsidRPr="00A26B7F" w:rsidRDefault="00A26B7F" w:rsidP="00DE05BB">
                            <w:pPr>
                              <w:pStyle w:val="ListParagraph"/>
                              <w:jc w:val="both"/>
                            </w:pPr>
                          </w:p>
                          <w:p w14:paraId="4E76399E" w14:textId="57448333" w:rsidR="00A26B7F" w:rsidRDefault="00A26B7F" w:rsidP="00DE05BB">
                            <w:pPr>
                              <w:pStyle w:val="ListParagraph"/>
                              <w:numPr>
                                <w:ilvl w:val="0"/>
                                <w:numId w:val="5"/>
                              </w:numPr>
                              <w:jc w:val="both"/>
                            </w:pPr>
                            <w:r>
                              <w:rPr>
                                <w:color w:val="000000" w:themeColor="text1"/>
                                <w:szCs w:val="24"/>
                              </w:rPr>
                              <w:t xml:space="preserve">If you are concerned about anything after your operation, </w:t>
                            </w:r>
                            <w:r w:rsidR="00712D62">
                              <w:rPr>
                                <w:color w:val="000000" w:themeColor="text1"/>
                                <w:szCs w:val="24"/>
                              </w:rPr>
                              <w:t>you must</w:t>
                            </w:r>
                            <w:r>
                              <w:rPr>
                                <w:color w:val="000000" w:themeColor="text1"/>
                                <w:szCs w:val="24"/>
                              </w:rPr>
                              <w:t xml:space="preserve"> seek advice.</w:t>
                            </w:r>
                          </w:p>
                          <w:p w14:paraId="5B43ADFA" w14:textId="77777777" w:rsidR="00A26B7F" w:rsidRPr="00156DF4" w:rsidRDefault="00A26B7F" w:rsidP="00DE05BB">
                            <w:pPr>
                              <w:pStyle w:val="ListParagraph"/>
                              <w:jc w:val="both"/>
                            </w:pPr>
                          </w:p>
                          <w:p w14:paraId="210EE110" w14:textId="768F7634" w:rsidR="00A26B7F" w:rsidRDefault="00A26B7F" w:rsidP="00DE05BB">
                            <w:pPr>
                              <w:pStyle w:val="ListParagraph"/>
                              <w:numPr>
                                <w:ilvl w:val="0"/>
                                <w:numId w:val="5"/>
                              </w:numPr>
                              <w:jc w:val="both"/>
                            </w:pPr>
                            <w:r>
                              <w:t xml:space="preserve">Please contact Sandringham Ward for further advice </w:t>
                            </w:r>
                            <w:proofErr w:type="gramStart"/>
                            <w:r>
                              <w:t>on:</w:t>
                            </w:r>
                            <w:proofErr w:type="gramEnd"/>
                            <w:r>
                              <w:t xml:space="preserve"> </w:t>
                            </w:r>
                            <w:r w:rsidRPr="000B5525">
                              <w:t xml:space="preserve">01553 </w:t>
                            </w:r>
                            <w:r>
                              <w:t>214</w:t>
                            </w:r>
                            <w:r w:rsidR="000B5525">
                              <w:t xml:space="preserve"> </w:t>
                            </w:r>
                            <w:r>
                              <w:t>512</w:t>
                            </w:r>
                            <w:r w:rsidR="00160E4B">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5B09B41" id="Text Box 2" o:spid="_x0000_s1027" type="#_x0000_t202" style="position:absolute;left:0;text-align:left;margin-left:269.25pt;margin-top:-17.3pt;width:256.85pt;height:22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" stroked="f">
                <v:textbox>
                  <w:txbxContent>
                    <w:p w14:paraId="241812F8" w14:textId="59099536" w:rsidR="00A26B7F" w:rsidRPr="00EF4789" w:rsidRDefault="00A26B7F" w:rsidP="00DE05BB">
                      <w:pPr>
                        <w:jc w:val="both"/>
                        <w:rPr>
                          <w:b/>
                          <w:bCs/>
                          <w:color w:val="0081C3"/>
                          <w:sz w:val="28"/>
                          <w:szCs w:val="28"/>
                        </w:rPr>
                      </w:pPr>
                      <w:r>
                        <w:rPr>
                          <w:b/>
                          <w:bCs/>
                          <w:color w:val="0081C3"/>
                          <w:sz w:val="28"/>
                          <w:szCs w:val="28"/>
                        </w:rPr>
                        <w:t>Contact numbers for help when you are home</w:t>
                      </w:r>
                    </w:p>
                    <w:p w14:paraId="722C04EF" w14:textId="7A959E7D" w:rsidR="00A26B7F" w:rsidRDefault="00A26B7F" w:rsidP="00DE05BB">
                      <w:pPr>
                        <w:pStyle w:val="ListParagraph"/>
                        <w:numPr>
                          <w:ilvl w:val="0"/>
                          <w:numId w:val="5"/>
                        </w:numPr>
                        <w:jc w:val="both"/>
                      </w:pPr>
                      <w:r>
                        <w:t xml:space="preserve">We will contact </w:t>
                      </w:r>
                      <w:r w:rsidR="007E5ECC">
                        <w:t>you</w:t>
                      </w:r>
                      <w:r>
                        <w:t xml:space="preserve"> the day after </w:t>
                      </w:r>
                      <w:r w:rsidR="007E5ECC">
                        <w:t>you</w:t>
                      </w:r>
                      <w:r>
                        <w:t xml:space="preserve"> go home to make sure everything is going well and to answer any questions that you may have.</w:t>
                      </w:r>
                    </w:p>
                    <w:p w14:paraId="3B4E706E" w14:textId="77777777" w:rsidR="00A26B7F" w:rsidRPr="00A26B7F" w:rsidRDefault="00A26B7F" w:rsidP="00DE05BB">
                      <w:pPr>
                        <w:pStyle w:val="ListParagraph"/>
                        <w:jc w:val="both"/>
                      </w:pPr>
                    </w:p>
                    <w:p w14:paraId="4E76399E" w14:textId="57448333" w:rsidR="00A26B7F" w:rsidRDefault="00A26B7F" w:rsidP="00DE05BB">
                      <w:pPr>
                        <w:pStyle w:val="ListParagraph"/>
                        <w:numPr>
                          <w:ilvl w:val="0"/>
                          <w:numId w:val="5"/>
                        </w:numPr>
                        <w:jc w:val="both"/>
                      </w:pPr>
                      <w:r>
                        <w:rPr>
                          <w:color w:val="000000" w:themeColor="text1"/>
                          <w:szCs w:val="24"/>
                        </w:rPr>
                        <w:t xml:space="preserve">If you are concerned about anything after your operation, </w:t>
                      </w:r>
                      <w:r w:rsidR="00712D62">
                        <w:rPr>
                          <w:color w:val="000000" w:themeColor="text1"/>
                          <w:szCs w:val="24"/>
                        </w:rPr>
                        <w:t>you must</w:t>
                      </w:r>
                      <w:r>
                        <w:rPr>
                          <w:color w:val="000000" w:themeColor="text1"/>
                          <w:szCs w:val="24"/>
                        </w:rPr>
                        <w:t xml:space="preserve"> seek advice.</w:t>
                      </w:r>
                    </w:p>
                    <w:p w14:paraId="5B43ADFA" w14:textId="77777777" w:rsidR="00A26B7F" w:rsidRPr="00156DF4" w:rsidRDefault="00A26B7F" w:rsidP="00DE05BB">
                      <w:pPr>
                        <w:pStyle w:val="ListParagraph"/>
                        <w:jc w:val="both"/>
                      </w:pPr>
                    </w:p>
                    <w:p w14:paraId="210EE110" w14:textId="768F7634" w:rsidR="00A26B7F" w:rsidRDefault="00A26B7F" w:rsidP="00DE05BB">
                      <w:pPr>
                        <w:pStyle w:val="ListParagraph"/>
                        <w:numPr>
                          <w:ilvl w:val="0"/>
                          <w:numId w:val="5"/>
                        </w:numPr>
                        <w:jc w:val="both"/>
                      </w:pPr>
                      <w:r>
                        <w:t xml:space="preserve">Please contact Sandringham Ward for further advice on: </w:t>
                      </w:r>
                      <w:r w:rsidRPr="000B5525">
                        <w:t xml:space="preserve">01553 </w:t>
                      </w:r>
                      <w:r>
                        <w:t>214</w:t>
                      </w:r>
                      <w:r w:rsidR="000B5525">
                        <w:t xml:space="preserve"> </w:t>
                      </w:r>
                      <w:r>
                        <w:t>512</w:t>
                      </w:r>
                      <w:r w:rsidR="00160E4B">
                        <w:t>.</w:t>
                      </w:r>
                    </w:p>
                  </w:txbxContent>
                </v:textbox>
              </v:shape>
            </w:pict>
          </mc:Fallback>
        </mc:AlternateContent>
      </w:r>
      <w:r w:rsidR="00D74E86">
        <w:rPr>
          <w:noProof/>
          <w:color w:val="000000" w:themeColor="text1"/>
          <w:szCs w:val="24"/>
          <w:lang w:eastAsia="en-GB"/>
        </w:rPr>
        <mc:AlternateContent>
          <mc:Choice Requires="wps">
            <w:drawing>
              <wp:anchor distT="0" distB="0" distL="114300" distR="114300" simplePos="0" relativeHeight="251659264" behindDoc="0" locked="0" layoutInCell="1" allowOverlap="1" wp14:anchorId="3D2AEEF7" wp14:editId="783EE374">
                <wp:simplePos x="0" y="0"/>
                <wp:positionH relativeFrom="column">
                  <wp:posOffset>6881854</wp:posOffset>
                </wp:positionH>
                <wp:positionV relativeFrom="paragraph">
                  <wp:posOffset>224983</wp:posOffset>
                </wp:positionV>
                <wp:extent cx="3032125" cy="57885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32125" cy="5788550"/>
                        </a:xfrm>
                        <a:prstGeom prst="rect">
                          <a:avLst/>
                        </a:prstGeom>
                        <a:noFill/>
                        <a:ln w="6350">
                          <a:noFill/>
                        </a:ln>
                      </wps:spPr>
                      <wps:txbx>
                        <w:txbxContent>
                          <w:p w14:paraId="38F523AC" w14:textId="08BB0583" w:rsidR="00DE2FD5" w:rsidRDefault="00DE2FD5" w:rsidP="00D2458B">
                            <w:pPr>
                              <w:jc w:val="center"/>
                              <w:rPr>
                                <w:b/>
                                <w:bCs/>
                                <w:color w:val="0081C3"/>
                                <w:sz w:val="52"/>
                                <w:szCs w:val="52"/>
                              </w:rPr>
                            </w:pPr>
                            <w:r>
                              <w:rPr>
                                <w:b/>
                                <w:bCs/>
                                <w:color w:val="0081C3"/>
                                <w:sz w:val="52"/>
                                <w:szCs w:val="52"/>
                              </w:rPr>
                              <w:t xml:space="preserve">Day case and 24 hour stay </w:t>
                            </w:r>
                            <w:r w:rsidR="00BA2F84">
                              <w:rPr>
                                <w:b/>
                                <w:bCs/>
                                <w:color w:val="0081C3"/>
                                <w:sz w:val="52"/>
                                <w:szCs w:val="52"/>
                              </w:rPr>
                              <w:t>j</w:t>
                            </w:r>
                            <w:r>
                              <w:rPr>
                                <w:b/>
                                <w:bCs/>
                                <w:color w:val="0081C3"/>
                                <w:sz w:val="52"/>
                                <w:szCs w:val="52"/>
                              </w:rPr>
                              <w:t xml:space="preserve">oint replacement </w:t>
                            </w:r>
                          </w:p>
                          <w:p w14:paraId="49546A7E" w14:textId="77777777" w:rsidR="00072464" w:rsidRDefault="00072464" w:rsidP="00D2458B">
                            <w:pPr>
                              <w:jc w:val="center"/>
                              <w:rPr>
                                <w:color w:val="000000" w:themeColor="text1"/>
                                <w:szCs w:val="24"/>
                              </w:rPr>
                            </w:pPr>
                          </w:p>
                          <w:p w14:paraId="3472188F" w14:textId="37D93741" w:rsidR="00D2458B" w:rsidRPr="00EF4789" w:rsidRDefault="00F712A6" w:rsidP="00D2458B">
                            <w:pPr>
                              <w:jc w:val="center"/>
                              <w:rPr>
                                <w:color w:val="000000" w:themeColor="text1"/>
                                <w:szCs w:val="24"/>
                              </w:rPr>
                            </w:pPr>
                            <w:r>
                              <w:rPr>
                                <w:color w:val="000000" w:themeColor="text1"/>
                                <w:szCs w:val="24"/>
                              </w:rPr>
                              <w:t>This do</w:t>
                            </w:r>
                            <w:r w:rsidR="00D2458B" w:rsidRPr="00EF4789">
                              <w:rPr>
                                <w:color w:val="000000" w:themeColor="text1"/>
                                <w:szCs w:val="24"/>
                              </w:rPr>
                              <w:t>cument can be provided in different languages and formats.</w:t>
                            </w:r>
                            <w:r w:rsidR="00D2458B">
                              <w:rPr>
                                <w:color w:val="000000" w:themeColor="text1"/>
                                <w:szCs w:val="24"/>
                              </w:rPr>
                              <w:br/>
                            </w:r>
                            <w:r w:rsidR="00D2458B" w:rsidRPr="00EF4789">
                              <w:rPr>
                                <w:color w:val="000000" w:themeColor="text1"/>
                                <w:szCs w:val="24"/>
                              </w:rPr>
                              <w:t>For more information</w:t>
                            </w:r>
                            <w:r w:rsidR="004945D5">
                              <w:rPr>
                                <w:color w:val="000000" w:themeColor="text1"/>
                                <w:szCs w:val="24"/>
                              </w:rPr>
                              <w:t>,</w:t>
                            </w:r>
                            <w:r w:rsidR="00D2458B" w:rsidRPr="00EF4789">
                              <w:rPr>
                                <w:color w:val="000000" w:themeColor="text1"/>
                                <w:szCs w:val="24"/>
                              </w:rPr>
                              <w:t xml:space="preserve"> please contact:</w:t>
                            </w:r>
                          </w:p>
                          <w:p w14:paraId="182504BC" w14:textId="24753F9F" w:rsidR="00D2458B" w:rsidRDefault="00D2458B" w:rsidP="00D2458B">
                            <w:pPr>
                              <w:jc w:val="center"/>
                              <w:rPr>
                                <w:color w:val="000000" w:themeColor="text1"/>
                                <w:szCs w:val="24"/>
                              </w:rPr>
                            </w:pPr>
                            <w:r w:rsidRPr="00EF4789">
                              <w:rPr>
                                <w:color w:val="000000" w:themeColor="text1"/>
                                <w:szCs w:val="24"/>
                              </w:rPr>
                              <w:br/>
                              <w:t>The Queen Elizabeth Hospital King’s Lynn</w:t>
                            </w:r>
                            <w:r>
                              <w:rPr>
                                <w:color w:val="000000" w:themeColor="text1"/>
                                <w:szCs w:val="24"/>
                              </w:rPr>
                              <w:t xml:space="preserve"> </w:t>
                            </w:r>
                            <w:r w:rsidRPr="00EF4789">
                              <w:rPr>
                                <w:color w:val="000000" w:themeColor="text1"/>
                                <w:szCs w:val="24"/>
                              </w:rPr>
                              <w:t>NHS Foundation Trust</w:t>
                            </w:r>
                            <w:r w:rsidRPr="00EF4789">
                              <w:rPr>
                                <w:color w:val="000000" w:themeColor="text1"/>
                                <w:szCs w:val="24"/>
                              </w:rPr>
                              <w:br/>
                              <w:t>Gayton Road</w:t>
                            </w:r>
                            <w:r>
                              <w:rPr>
                                <w:color w:val="000000" w:themeColor="text1"/>
                                <w:szCs w:val="24"/>
                              </w:rPr>
                              <w:t xml:space="preserve">, </w:t>
                            </w:r>
                            <w:r w:rsidRPr="00EF4789">
                              <w:rPr>
                                <w:color w:val="000000" w:themeColor="text1"/>
                                <w:szCs w:val="24"/>
                              </w:rPr>
                              <w:t>King’s Lynn PE30 4ET</w:t>
                            </w:r>
                            <w:r w:rsidRPr="00EF4789">
                              <w:rPr>
                                <w:color w:val="000000" w:themeColor="text1"/>
                                <w:szCs w:val="24"/>
                              </w:rPr>
                              <w:br/>
                              <w:t>Tel: 01553 613613</w:t>
                            </w:r>
                          </w:p>
                          <w:p w14:paraId="5F337184" w14:textId="419E999C" w:rsidR="00D2458B" w:rsidRDefault="00D2458B" w:rsidP="00D2458B">
                            <w:pPr>
                              <w:jc w:val="center"/>
                            </w:pPr>
                          </w:p>
                          <w:p w14:paraId="7C77C3D2" w14:textId="0FF84936" w:rsidR="00156DF4" w:rsidRPr="00F25482" w:rsidRDefault="00156DF4" w:rsidP="00D2458B">
                            <w:pPr>
                              <w:jc w:val="center"/>
                              <w:rPr>
                                <w:b/>
                                <w:bCs/>
                              </w:rPr>
                            </w:pPr>
                            <w:r w:rsidRPr="00F25482">
                              <w:rPr>
                                <w:b/>
                                <w:bCs/>
                              </w:rPr>
                              <w:t>This leaflet contains advice about your day</w:t>
                            </w:r>
                            <w:r w:rsidR="00E57338" w:rsidRPr="00F25482">
                              <w:rPr>
                                <w:b/>
                                <w:bCs/>
                              </w:rPr>
                              <w:t xml:space="preserve"> </w:t>
                            </w:r>
                            <w:r w:rsidRPr="00F25482">
                              <w:rPr>
                                <w:b/>
                                <w:bCs/>
                              </w:rPr>
                              <w:t xml:space="preserve">case or 24 </w:t>
                            </w:r>
                            <w:proofErr w:type="gramStart"/>
                            <w:r w:rsidRPr="00F25482">
                              <w:rPr>
                                <w:b/>
                                <w:bCs/>
                              </w:rPr>
                              <w:t>hour</w:t>
                            </w:r>
                            <w:proofErr w:type="gramEnd"/>
                            <w:r w:rsidRPr="00F25482">
                              <w:rPr>
                                <w:b/>
                                <w:bCs/>
                              </w:rPr>
                              <w:t xml:space="preserve"> stay Hip or Knee replacement.</w:t>
                            </w:r>
                          </w:p>
                          <w:p w14:paraId="5BF2092A" w14:textId="77777777" w:rsidR="00D74E86" w:rsidRDefault="00156DF4" w:rsidP="00D2458B">
                            <w:pPr>
                              <w:jc w:val="center"/>
                            </w:pPr>
                            <w:r>
                              <w:t>Please read it before you come in for your operation.</w:t>
                            </w:r>
                          </w:p>
                          <w:p w14:paraId="7C0B136D" w14:textId="77777777" w:rsidR="00156DF4" w:rsidRDefault="00156DF4" w:rsidP="00D2458B">
                            <w:pPr>
                              <w:jc w:val="center"/>
                            </w:pPr>
                            <w:r>
                              <w:t>If you have any further questions, please contact your surgeon.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AEEF7" id="Text Box 8" o:spid="_x0000_s1028" type="#_x0000_t202" style="position:absolute;left:0;text-align:left;margin-left:541.9pt;margin-top:17.7pt;width:238.75pt;height:4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" filled="f" stroked="f" strokeweight=".5pt">
                <v:textbox>
                  <w:txbxContent>
                    <w:p w14:paraId="38F523AC" w14:textId="08BB0583" w:rsidR="00DE2FD5" w:rsidRDefault="00DE2FD5" w:rsidP="00D2458B">
                      <w:pPr>
                        <w:jc w:val="center"/>
                        <w:rPr>
                          <w:b/>
                          <w:bCs/>
                          <w:color w:val="0081C3"/>
                          <w:sz w:val="52"/>
                          <w:szCs w:val="52"/>
                        </w:rPr>
                      </w:pPr>
                      <w:r>
                        <w:rPr>
                          <w:b/>
                          <w:bCs/>
                          <w:color w:val="0081C3"/>
                          <w:sz w:val="52"/>
                          <w:szCs w:val="52"/>
                        </w:rPr>
                        <w:t xml:space="preserve">Day case and 24 hour stay </w:t>
                      </w:r>
                      <w:r w:rsidR="00BA2F84">
                        <w:rPr>
                          <w:b/>
                          <w:bCs/>
                          <w:color w:val="0081C3"/>
                          <w:sz w:val="52"/>
                          <w:szCs w:val="52"/>
                        </w:rPr>
                        <w:t>j</w:t>
                      </w:r>
                      <w:r>
                        <w:rPr>
                          <w:b/>
                          <w:bCs/>
                          <w:color w:val="0081C3"/>
                          <w:sz w:val="52"/>
                          <w:szCs w:val="52"/>
                        </w:rPr>
                        <w:t xml:space="preserve">oint replacement </w:t>
                      </w:r>
                    </w:p>
                    <w:p w14:paraId="49546A7E" w14:textId="77777777" w:rsidR="00072464" w:rsidRDefault="00072464" w:rsidP="00D2458B">
                      <w:pPr>
                        <w:jc w:val="center"/>
                        <w:rPr>
                          <w:color w:val="000000" w:themeColor="text1"/>
                          <w:szCs w:val="24"/>
                        </w:rPr>
                      </w:pPr>
                    </w:p>
                    <w:p w14:paraId="3472188F" w14:textId="37D93741" w:rsidR="00D2458B" w:rsidRPr="00EF4789" w:rsidRDefault="00F712A6" w:rsidP="00D2458B">
                      <w:pPr>
                        <w:jc w:val="center"/>
                        <w:rPr>
                          <w:color w:val="000000" w:themeColor="text1"/>
                          <w:szCs w:val="24"/>
                        </w:rPr>
                      </w:pPr>
                      <w:r>
                        <w:rPr>
                          <w:color w:val="000000" w:themeColor="text1"/>
                          <w:szCs w:val="24"/>
                        </w:rPr>
                        <w:t>This do</w:t>
                      </w:r>
                      <w:r w:rsidR="00D2458B" w:rsidRPr="00EF4789">
                        <w:rPr>
                          <w:color w:val="000000" w:themeColor="text1"/>
                          <w:szCs w:val="24"/>
                        </w:rPr>
                        <w:t>cument can be provided in different languages and formats.</w:t>
                      </w:r>
                      <w:r w:rsidR="00D2458B">
                        <w:rPr>
                          <w:color w:val="000000" w:themeColor="text1"/>
                          <w:szCs w:val="24"/>
                        </w:rPr>
                        <w:br/>
                      </w:r>
                      <w:r w:rsidR="00D2458B" w:rsidRPr="00EF4789">
                        <w:rPr>
                          <w:color w:val="000000" w:themeColor="text1"/>
                          <w:szCs w:val="24"/>
                        </w:rPr>
                        <w:t>For more information</w:t>
                      </w:r>
                      <w:r w:rsidR="004945D5">
                        <w:rPr>
                          <w:color w:val="000000" w:themeColor="text1"/>
                          <w:szCs w:val="24"/>
                        </w:rPr>
                        <w:t>,</w:t>
                      </w:r>
                      <w:r w:rsidR="00D2458B" w:rsidRPr="00EF4789">
                        <w:rPr>
                          <w:color w:val="000000" w:themeColor="text1"/>
                          <w:szCs w:val="24"/>
                        </w:rPr>
                        <w:t xml:space="preserve"> please contact:</w:t>
                      </w:r>
                    </w:p>
                    <w:p w14:paraId="182504BC" w14:textId="24753F9F" w:rsidR="00D2458B" w:rsidRDefault="00D2458B" w:rsidP="00D2458B">
                      <w:pPr>
                        <w:jc w:val="center"/>
                        <w:rPr>
                          <w:color w:val="000000" w:themeColor="text1"/>
                          <w:szCs w:val="24"/>
                        </w:rPr>
                      </w:pPr>
                      <w:r w:rsidRPr="00EF4789">
                        <w:rPr>
                          <w:color w:val="000000" w:themeColor="text1"/>
                          <w:szCs w:val="24"/>
                        </w:rPr>
                        <w:br/>
                        <w:t>The Queen Elizabeth Hospital King’s Lynn</w:t>
                      </w:r>
                      <w:r>
                        <w:rPr>
                          <w:color w:val="000000" w:themeColor="text1"/>
                          <w:szCs w:val="24"/>
                        </w:rPr>
                        <w:t xml:space="preserve"> </w:t>
                      </w:r>
                      <w:r w:rsidRPr="00EF4789">
                        <w:rPr>
                          <w:color w:val="000000" w:themeColor="text1"/>
                          <w:szCs w:val="24"/>
                        </w:rPr>
                        <w:t>NHS Foundation Trust</w:t>
                      </w:r>
                      <w:r w:rsidRPr="00EF4789">
                        <w:rPr>
                          <w:color w:val="000000" w:themeColor="text1"/>
                          <w:szCs w:val="24"/>
                        </w:rPr>
                        <w:br/>
                        <w:t>Gayton Road</w:t>
                      </w:r>
                      <w:r>
                        <w:rPr>
                          <w:color w:val="000000" w:themeColor="text1"/>
                          <w:szCs w:val="24"/>
                        </w:rPr>
                        <w:t xml:space="preserve">, </w:t>
                      </w:r>
                      <w:r w:rsidRPr="00EF4789">
                        <w:rPr>
                          <w:color w:val="000000" w:themeColor="text1"/>
                          <w:szCs w:val="24"/>
                        </w:rPr>
                        <w:t>King’s Lynn PE30 4ET</w:t>
                      </w:r>
                      <w:r w:rsidRPr="00EF4789">
                        <w:rPr>
                          <w:color w:val="000000" w:themeColor="text1"/>
                          <w:szCs w:val="24"/>
                        </w:rPr>
                        <w:br/>
                        <w:t>Tel: 01553 613613</w:t>
                      </w:r>
                    </w:p>
                    <w:p w14:paraId="5F337184" w14:textId="419E999C" w:rsidR="00D2458B" w:rsidRDefault="00D2458B" w:rsidP="00D2458B">
                      <w:pPr>
                        <w:jc w:val="center"/>
                      </w:pPr>
                    </w:p>
                    <w:p w14:paraId="7C77C3D2" w14:textId="0FF84936" w:rsidR="00156DF4" w:rsidRPr="00F25482" w:rsidRDefault="00156DF4" w:rsidP="00D2458B">
                      <w:pPr>
                        <w:jc w:val="center"/>
                        <w:rPr>
                          <w:b/>
                          <w:bCs/>
                        </w:rPr>
                      </w:pPr>
                      <w:r w:rsidRPr="00F25482">
                        <w:rPr>
                          <w:b/>
                          <w:bCs/>
                        </w:rPr>
                        <w:t>This leaflet contains advice about your day</w:t>
                      </w:r>
                      <w:r w:rsidR="00E57338" w:rsidRPr="00F25482">
                        <w:rPr>
                          <w:b/>
                          <w:bCs/>
                        </w:rPr>
                        <w:t xml:space="preserve"> </w:t>
                      </w:r>
                      <w:proofErr w:type="gramStart"/>
                      <w:r w:rsidRPr="00F25482">
                        <w:rPr>
                          <w:b/>
                          <w:bCs/>
                        </w:rPr>
                        <w:t>case</w:t>
                      </w:r>
                      <w:proofErr w:type="gramEnd"/>
                      <w:r w:rsidRPr="00F25482">
                        <w:rPr>
                          <w:b/>
                          <w:bCs/>
                        </w:rPr>
                        <w:t xml:space="preserve"> or 24 hour stay Hip or Knee replacement.</w:t>
                      </w:r>
                    </w:p>
                    <w:p w14:paraId="5BF2092A" w14:textId="77777777" w:rsidR="00D74E86" w:rsidRDefault="00156DF4" w:rsidP="00D2458B">
                      <w:pPr>
                        <w:jc w:val="center"/>
                      </w:pPr>
                      <w:r>
                        <w:t>Please read it before you come in for your operation.</w:t>
                      </w:r>
                    </w:p>
                    <w:p w14:paraId="7C0B136D" w14:textId="77777777" w:rsidR="00156DF4" w:rsidRDefault="00156DF4" w:rsidP="00D2458B">
                      <w:pPr>
                        <w:jc w:val="center"/>
                      </w:pPr>
                      <w:r>
                        <w:t>If you have any further questions, please contact your surgeon.</w:t>
                      </w:r>
                    </w:p>
                  </w:txbxContent>
                </v:textbox>
              </v:shape>
            </w:pict>
          </mc:Fallback>
        </mc:AlternateContent>
      </w:r>
    </w:p>
    <w:p w14:paraId="48C8507B" w14:textId="283509A3" w:rsidR="002A0334" w:rsidRDefault="002A0334" w:rsidP="00DE05BB">
      <w:pPr>
        <w:jc w:val="both"/>
      </w:pPr>
    </w:p>
    <w:p w14:paraId="349AB95A" w14:textId="1B778846" w:rsidR="00A26B7F" w:rsidRDefault="00A26B7F" w:rsidP="00DE05BB">
      <w:pPr>
        <w:jc w:val="both"/>
      </w:pPr>
    </w:p>
    <w:p w14:paraId="754DAD09" w14:textId="261EDA89" w:rsidR="002A0334" w:rsidRDefault="002A0334" w:rsidP="00DE05BB">
      <w:pPr>
        <w:jc w:val="both"/>
      </w:pPr>
    </w:p>
    <w:p w14:paraId="0F300DD2" w14:textId="6DAB9F31" w:rsidR="00D93FFA" w:rsidRDefault="00D93FFA" w:rsidP="00DE05BB">
      <w:pPr>
        <w:jc w:val="both"/>
      </w:pPr>
    </w:p>
    <w:p w14:paraId="10FB33B1" w14:textId="7B6C832E" w:rsidR="00D93FFA" w:rsidRDefault="00D93FFA" w:rsidP="00DE05BB">
      <w:pPr>
        <w:jc w:val="both"/>
      </w:pPr>
    </w:p>
    <w:p w14:paraId="24ADC258" w14:textId="55853D8D" w:rsidR="00D93FFA" w:rsidRDefault="00D93FFA" w:rsidP="00DE05BB">
      <w:pPr>
        <w:jc w:val="both"/>
      </w:pPr>
    </w:p>
    <w:p w14:paraId="1E34EC35" w14:textId="66884982" w:rsidR="00D93FFA" w:rsidRDefault="00D93FFA" w:rsidP="00DE05BB">
      <w:pPr>
        <w:jc w:val="both"/>
      </w:pPr>
    </w:p>
    <w:p w14:paraId="643084E8" w14:textId="1A2BB103" w:rsidR="00A26B7F" w:rsidRDefault="00B81518" w:rsidP="00DE05BB">
      <w:pPr>
        <w:spacing w:after="0"/>
        <w:jc w:val="both"/>
      </w:pPr>
      <w:r w:rsidRPr="00D2458B">
        <w:rPr>
          <w:noProof/>
          <w:lang w:eastAsia="en-GB"/>
        </w:rPr>
        <mc:AlternateContent>
          <mc:Choice Requires="wps">
            <w:drawing>
              <wp:anchor distT="0" distB="0" distL="114300" distR="114300" simplePos="0" relativeHeight="251674624" behindDoc="0" locked="0" layoutInCell="1" allowOverlap="1" wp14:anchorId="094A4BF4" wp14:editId="14DB07EC">
                <wp:simplePos x="0" y="0"/>
                <wp:positionH relativeFrom="page">
                  <wp:posOffset>3914775</wp:posOffset>
                </wp:positionH>
                <wp:positionV relativeFrom="paragraph">
                  <wp:posOffset>229235</wp:posOffset>
                </wp:positionV>
                <wp:extent cx="3247390" cy="2983592"/>
                <wp:effectExtent l="12700" t="12700" r="16510" b="13970"/>
                <wp:wrapNone/>
                <wp:docPr id="2" name="Text Box 2"/>
                <wp:cNvGraphicFramePr/>
                <a:graphic xmlns:a="http://schemas.openxmlformats.org/drawingml/2006/main">
                  <a:graphicData uri="http://schemas.microsoft.com/office/word/2010/wordprocessingShape">
                    <wps:wsp>
                      <wps:cNvSpPr txBox="1"/>
                      <wps:spPr>
                        <a:xfrm>
                          <a:off x="0" y="0"/>
                          <a:ext cx="3247390" cy="2983592"/>
                        </a:xfrm>
                        <a:prstGeom prst="rect">
                          <a:avLst/>
                        </a:prstGeom>
                        <a:solidFill>
                          <a:schemeClr val="lt1"/>
                        </a:solidFill>
                        <a:ln w="19050">
                          <a:solidFill>
                            <a:srgbClr val="0081C3"/>
                          </a:solidFill>
                        </a:ln>
                      </wps:spPr>
                      <wps:txbx>
                        <w:txbxContent>
                          <w:p w14:paraId="53B3A8CA" w14:textId="77777777" w:rsidR="00A26B7F" w:rsidRDefault="00A26B7F" w:rsidP="00A26B7F">
                            <w:pPr>
                              <w:rPr>
                                <w:b/>
                                <w:bCs/>
                                <w:color w:val="0081C3"/>
                              </w:rPr>
                            </w:pPr>
                            <w:r w:rsidRPr="00EF4789">
                              <w:rPr>
                                <w:b/>
                                <w:bCs/>
                                <w:color w:val="0081C3"/>
                              </w:rPr>
                              <w:t>Feedback</w:t>
                            </w:r>
                          </w:p>
                          <w:p w14:paraId="2E5F328A" w14:textId="77777777" w:rsidR="00A26B7F" w:rsidRDefault="00A26B7F" w:rsidP="00A26B7F">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152293DB" w14:textId="77777777" w:rsidR="00A26B7F" w:rsidRDefault="00A26B7F" w:rsidP="00A26B7F">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6A8EE31E" w14:textId="77777777" w:rsidR="00A26B7F" w:rsidRPr="004343E9" w:rsidRDefault="00A26B7F" w:rsidP="00A26B7F">
                            <w:pPr>
                              <w:rPr>
                                <w:color w:val="000000" w:themeColor="text1"/>
                                <w:sz w:val="22"/>
                                <w:szCs w:val="21"/>
                              </w:rPr>
                            </w:pPr>
                            <w:r>
                              <w:rPr>
                                <w:color w:val="000000" w:themeColor="text1"/>
                                <w:sz w:val="22"/>
                                <w:szCs w:val="21"/>
                              </w:rPr>
                              <w:t>The Trust endeavours to ensure that the information given here is accurate and impartial.</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A4BF4" id="_x0000_s1029" type="#_x0000_t202" style="position:absolute;margin-left:308.25pt;margin-top:18.05pt;width:255.7pt;height:234.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" fillcolor="white [3201]" strokecolor="#0081c3" strokeweight="1.5pt">
                <v:textbox inset="4mm,4mm,4mm,4mm">
                  <w:txbxContent>
                    <w:p w14:paraId="53B3A8CA" w14:textId="77777777" w:rsidR="00A26B7F" w:rsidRDefault="00A26B7F" w:rsidP="00A26B7F">
                      <w:pPr>
                        <w:rPr>
                          <w:b/>
                          <w:bCs/>
                          <w:color w:val="0081C3"/>
                        </w:rPr>
                      </w:pPr>
                      <w:r w:rsidRPr="00EF4789">
                        <w:rPr>
                          <w:b/>
                          <w:bCs/>
                          <w:color w:val="0081C3"/>
                        </w:rPr>
                        <w:t>Feedback</w:t>
                      </w:r>
                    </w:p>
                    <w:p w14:paraId="2E5F328A" w14:textId="77777777" w:rsidR="00A26B7F" w:rsidRDefault="00A26B7F" w:rsidP="00A26B7F">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152293DB" w14:textId="77777777" w:rsidR="00A26B7F" w:rsidRDefault="00A26B7F" w:rsidP="00A26B7F">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6A8EE31E" w14:textId="77777777" w:rsidR="00A26B7F" w:rsidRPr="004343E9" w:rsidRDefault="00A26B7F" w:rsidP="00A26B7F">
                      <w:pPr>
                        <w:rPr>
                          <w:color w:val="000000" w:themeColor="text1"/>
                          <w:sz w:val="22"/>
                          <w:szCs w:val="21"/>
                        </w:rPr>
                      </w:pPr>
                      <w:r>
                        <w:rPr>
                          <w:color w:val="000000" w:themeColor="text1"/>
                          <w:sz w:val="22"/>
                          <w:szCs w:val="21"/>
                        </w:rPr>
                        <w:t>The Trust endeavours to ensure that the information given here is accurate and impartial.</w:t>
                      </w:r>
                    </w:p>
                  </w:txbxContent>
                </v:textbox>
                <w10:wrap anchorx="page"/>
              </v:shape>
            </w:pict>
          </mc:Fallback>
        </mc:AlternateContent>
      </w:r>
      <w:r w:rsidR="00893D35" w:rsidRPr="00D2458B">
        <w:rPr>
          <w:noProof/>
          <w:lang w:eastAsia="en-GB"/>
        </w:rPr>
        <mc:AlternateContent>
          <mc:Choice Requires="wps">
            <w:drawing>
              <wp:anchor distT="0" distB="0" distL="114300" distR="114300" simplePos="0" relativeHeight="251663360" behindDoc="0" locked="0" layoutInCell="1" allowOverlap="1" wp14:anchorId="43C0713C" wp14:editId="61A7830F">
                <wp:simplePos x="0" y="0"/>
                <wp:positionH relativeFrom="page">
                  <wp:posOffset>3959225</wp:posOffset>
                </wp:positionH>
                <wp:positionV relativeFrom="paragraph">
                  <wp:posOffset>3360329</wp:posOffset>
                </wp:positionV>
                <wp:extent cx="3199765" cy="579665"/>
                <wp:effectExtent l="0" t="0" r="635" b="5080"/>
                <wp:wrapNone/>
                <wp:docPr id="4" name="Text Box 4"/>
                <wp:cNvGraphicFramePr/>
                <a:graphic xmlns:a="http://schemas.openxmlformats.org/drawingml/2006/main">
                  <a:graphicData uri="http://schemas.microsoft.com/office/word/2010/wordprocessingShape">
                    <wps:wsp>
                      <wps:cNvSpPr txBox="1"/>
                      <wps:spPr>
                        <a:xfrm>
                          <a:off x="0" y="0"/>
                          <a:ext cx="3199765" cy="579665"/>
                        </a:xfrm>
                        <a:prstGeom prst="rect">
                          <a:avLst/>
                        </a:prstGeom>
                        <a:solidFill>
                          <a:schemeClr val="lt1"/>
                        </a:solidFill>
                        <a:ln w="19050">
                          <a:noFill/>
                        </a:ln>
                      </wps:spPr>
                      <wps:txbx>
                        <w:txbxContent>
                          <w:p w14:paraId="4563E227" w14:textId="16EDF9DD" w:rsidR="00083EC8" w:rsidRDefault="00CA2032" w:rsidP="00D2458B">
                            <w:pPr>
                              <w:rPr>
                                <w:color w:val="000000" w:themeColor="text1"/>
                                <w:sz w:val="18"/>
                                <w:szCs w:val="18"/>
                              </w:rPr>
                            </w:pPr>
                            <w:r>
                              <w:rPr>
                                <w:color w:val="000000" w:themeColor="text1"/>
                                <w:sz w:val="18"/>
                                <w:szCs w:val="18"/>
                              </w:rPr>
                              <w:t>Department of Anaesthesia</w:t>
                            </w:r>
                            <w:r w:rsidR="00D2458B">
                              <w:rPr>
                                <w:color w:val="000000" w:themeColor="text1"/>
                                <w:sz w:val="18"/>
                                <w:szCs w:val="18"/>
                              </w:rPr>
                              <w:t xml:space="preserve"> © </w:t>
                            </w:r>
                            <w:r w:rsidR="009262E0" w:rsidRPr="00A26B7F">
                              <w:rPr>
                                <w:color w:val="000000" w:themeColor="text1"/>
                                <w:sz w:val="18"/>
                                <w:szCs w:val="18"/>
                              </w:rPr>
                              <w:t>FEBRUARY</w:t>
                            </w:r>
                            <w:r w:rsidR="00D2458B" w:rsidRPr="00A26B7F">
                              <w:rPr>
                                <w:color w:val="000000" w:themeColor="text1"/>
                                <w:sz w:val="18"/>
                                <w:szCs w:val="18"/>
                              </w:rPr>
                              <w:t xml:space="preserve"> 202</w:t>
                            </w:r>
                            <w:r w:rsidR="00083EC8">
                              <w:rPr>
                                <w:color w:val="000000" w:themeColor="text1"/>
                                <w:sz w:val="18"/>
                                <w:szCs w:val="18"/>
                              </w:rPr>
                              <w:t>1</w:t>
                            </w:r>
                            <w:r w:rsidR="00D2458B">
                              <w:rPr>
                                <w:color w:val="000000" w:themeColor="text1"/>
                                <w:sz w:val="18"/>
                                <w:szCs w:val="18"/>
                              </w:rPr>
                              <w:t>. All rights reserved. The Queen Elizabeth Hospital King’s Lynn NHS Foundation Trust.</w:t>
                            </w:r>
                            <w:r w:rsidR="00083EC8">
                              <w:rPr>
                                <w:color w:val="000000" w:themeColor="text1"/>
                                <w:sz w:val="18"/>
                                <w:szCs w:val="18"/>
                              </w:rPr>
                              <w:t xml:space="preserve"> Reviewed </w:t>
                            </w:r>
                            <w:r w:rsidR="002C5D65">
                              <w:rPr>
                                <w:color w:val="000000" w:themeColor="text1"/>
                                <w:sz w:val="18"/>
                                <w:szCs w:val="18"/>
                              </w:rPr>
                              <w:t>June</w:t>
                            </w:r>
                            <w:r w:rsidR="00083EC8">
                              <w:rPr>
                                <w:color w:val="000000" w:themeColor="text1"/>
                                <w:sz w:val="18"/>
                                <w:szCs w:val="18"/>
                              </w:rPr>
                              <w:t xml:space="preserve"> 2023, next due for review </w:t>
                            </w:r>
                            <w:r w:rsidR="002C5D65">
                              <w:rPr>
                                <w:color w:val="000000" w:themeColor="text1"/>
                                <w:sz w:val="18"/>
                                <w:szCs w:val="18"/>
                              </w:rPr>
                              <w:t>June</w:t>
                            </w:r>
                            <w:r w:rsidR="00083EC8">
                              <w:rPr>
                                <w:color w:val="000000" w:themeColor="text1"/>
                                <w:sz w:val="18"/>
                                <w:szCs w:val="18"/>
                              </w:rPr>
                              <w:t xml:space="preserve"> 2026 (Version 1</w:t>
                            </w:r>
                            <w:r w:rsidR="00A82C59">
                              <w:rPr>
                                <w:color w:val="000000" w:themeColor="text1"/>
                                <w:sz w:val="18"/>
                                <w:szCs w:val="18"/>
                              </w:rPr>
                              <w:t>.</w:t>
                            </w:r>
                            <w:r w:rsidR="00336370">
                              <w:rPr>
                                <w:color w:val="000000" w:themeColor="text1"/>
                                <w:sz w:val="18"/>
                                <w:szCs w:val="18"/>
                              </w:rPr>
                              <w:t>4</w:t>
                            </w:r>
                            <w:r w:rsidR="00083EC8">
                              <w:rPr>
                                <w:color w:val="000000" w:themeColor="text1"/>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0713C" id="_x0000_t202" coordsize="21600,21600" o:spt="202" path="m,l,21600r21600,l21600,xe">
                <v:stroke joinstyle="miter"/>
                <v:path gradientshapeok="t" o:connecttype="rect"/>
              </v:shapetype>
              <v:shape id="Text Box 4" o:spid="_x0000_s1030" type="#_x0000_t202" style="position:absolute;left:0;text-align:left;margin-left:311.75pt;margin-top:264.6pt;width:251.95pt;height:45.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" fillcolor="white [3201]" stroked="f" strokeweight="1.5pt">
                <v:textbox inset="0,0,0,0">
                  <w:txbxContent>
                    <w:p w14:paraId="4563E227" w14:textId="16EDF9DD" w:rsidR="00083EC8" w:rsidRDefault="00CA2032" w:rsidP="00D2458B">
                      <w:pPr>
                        <w:rPr>
                          <w:color w:val="000000" w:themeColor="text1"/>
                          <w:sz w:val="18"/>
                          <w:szCs w:val="18"/>
                        </w:rPr>
                      </w:pPr>
                      <w:r>
                        <w:rPr>
                          <w:color w:val="000000" w:themeColor="text1"/>
                          <w:sz w:val="18"/>
                          <w:szCs w:val="18"/>
                        </w:rPr>
                        <w:t>Department of Anaesthesia</w:t>
                      </w:r>
                      <w:r w:rsidR="00D2458B">
                        <w:rPr>
                          <w:color w:val="000000" w:themeColor="text1"/>
                          <w:sz w:val="18"/>
                          <w:szCs w:val="18"/>
                        </w:rPr>
                        <w:t xml:space="preserve"> © </w:t>
                      </w:r>
                      <w:r w:rsidR="009262E0" w:rsidRPr="00A26B7F">
                        <w:rPr>
                          <w:color w:val="000000" w:themeColor="text1"/>
                          <w:sz w:val="18"/>
                          <w:szCs w:val="18"/>
                        </w:rPr>
                        <w:t>FEBRUARY</w:t>
                      </w:r>
                      <w:r w:rsidR="00D2458B" w:rsidRPr="00A26B7F">
                        <w:rPr>
                          <w:color w:val="000000" w:themeColor="text1"/>
                          <w:sz w:val="18"/>
                          <w:szCs w:val="18"/>
                        </w:rPr>
                        <w:t xml:space="preserve"> 202</w:t>
                      </w:r>
                      <w:r w:rsidR="00083EC8">
                        <w:rPr>
                          <w:color w:val="000000" w:themeColor="text1"/>
                          <w:sz w:val="18"/>
                          <w:szCs w:val="18"/>
                        </w:rPr>
                        <w:t>1</w:t>
                      </w:r>
                      <w:r w:rsidR="00D2458B">
                        <w:rPr>
                          <w:color w:val="000000" w:themeColor="text1"/>
                          <w:sz w:val="18"/>
                          <w:szCs w:val="18"/>
                        </w:rPr>
                        <w:t>. All rights reserved. The Queen Elizabeth Hospital King’s Lynn NHS Foundation Trust.</w:t>
                      </w:r>
                      <w:r w:rsidR="00083EC8">
                        <w:rPr>
                          <w:color w:val="000000" w:themeColor="text1"/>
                          <w:sz w:val="18"/>
                          <w:szCs w:val="18"/>
                        </w:rPr>
                        <w:t xml:space="preserve"> </w:t>
                      </w:r>
                      <w:r w:rsidR="00083EC8">
                        <w:rPr>
                          <w:color w:val="000000" w:themeColor="text1"/>
                          <w:sz w:val="18"/>
                          <w:szCs w:val="18"/>
                        </w:rPr>
                        <w:t xml:space="preserve">Reviewed </w:t>
                      </w:r>
                      <w:r w:rsidR="002C5D65">
                        <w:rPr>
                          <w:color w:val="000000" w:themeColor="text1"/>
                          <w:sz w:val="18"/>
                          <w:szCs w:val="18"/>
                        </w:rPr>
                        <w:t>June</w:t>
                      </w:r>
                      <w:r w:rsidR="00083EC8">
                        <w:rPr>
                          <w:color w:val="000000" w:themeColor="text1"/>
                          <w:sz w:val="18"/>
                          <w:szCs w:val="18"/>
                        </w:rPr>
                        <w:t xml:space="preserve"> 2023, next due for review </w:t>
                      </w:r>
                      <w:r w:rsidR="002C5D65">
                        <w:rPr>
                          <w:color w:val="000000" w:themeColor="text1"/>
                          <w:sz w:val="18"/>
                          <w:szCs w:val="18"/>
                        </w:rPr>
                        <w:t>June</w:t>
                      </w:r>
                      <w:r w:rsidR="00083EC8">
                        <w:rPr>
                          <w:color w:val="000000" w:themeColor="text1"/>
                          <w:sz w:val="18"/>
                          <w:szCs w:val="18"/>
                        </w:rPr>
                        <w:t xml:space="preserve"> 2026 (Version </w:t>
                      </w:r>
                      <w:r w:rsidR="00083EC8">
                        <w:rPr>
                          <w:color w:val="000000" w:themeColor="text1"/>
                          <w:sz w:val="18"/>
                          <w:szCs w:val="18"/>
                        </w:rPr>
                        <w:t>1</w:t>
                      </w:r>
                      <w:r w:rsidR="00A82C59">
                        <w:rPr>
                          <w:color w:val="000000" w:themeColor="text1"/>
                          <w:sz w:val="18"/>
                          <w:szCs w:val="18"/>
                        </w:rPr>
                        <w:t>.</w:t>
                      </w:r>
                      <w:r w:rsidR="00336370">
                        <w:rPr>
                          <w:color w:val="000000" w:themeColor="text1"/>
                          <w:sz w:val="18"/>
                          <w:szCs w:val="18"/>
                        </w:rPr>
                        <w:t>4</w:t>
                      </w:r>
                      <w:r w:rsidR="00083EC8">
                        <w:rPr>
                          <w:color w:val="000000" w:themeColor="text1"/>
                          <w:sz w:val="18"/>
                          <w:szCs w:val="18"/>
                        </w:rPr>
                        <w:t>)</w:t>
                      </w:r>
                    </w:p>
                  </w:txbxContent>
                </v:textbox>
                <w10:wrap anchorx="page"/>
              </v:shape>
            </w:pict>
          </mc:Fallback>
        </mc:AlternateContent>
      </w:r>
      <w:r w:rsidR="00A26B7F">
        <w:br w:type="page"/>
      </w:r>
    </w:p>
    <w:p w14:paraId="3647C4CE" w14:textId="5063BFFF" w:rsidR="002A0334" w:rsidRDefault="007E5ECC" w:rsidP="00DE05BB">
      <w:pPr>
        <w:jc w:val="both"/>
      </w:pPr>
      <w:r w:rsidRPr="00D2458B">
        <w:rPr>
          <w:noProof/>
          <w:lang w:eastAsia="en-GB"/>
        </w:rPr>
        <w:lastRenderedPageBreak/>
        <mc:AlternateContent>
          <mc:Choice Requires="wps">
            <w:drawing>
              <wp:anchor distT="0" distB="0" distL="114300" distR="114300" simplePos="0" relativeHeight="251667456" behindDoc="0" locked="0" layoutInCell="1" allowOverlap="1" wp14:anchorId="08806CAE" wp14:editId="1BFA1E70">
                <wp:simplePos x="0" y="0"/>
                <wp:positionH relativeFrom="column">
                  <wp:posOffset>-200025</wp:posOffset>
                </wp:positionH>
                <wp:positionV relativeFrom="paragraph">
                  <wp:posOffset>-219074</wp:posOffset>
                </wp:positionV>
                <wp:extent cx="3314700" cy="70688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314700" cy="7068820"/>
                        </a:xfrm>
                        <a:prstGeom prst="rect">
                          <a:avLst/>
                        </a:prstGeom>
                        <a:noFill/>
                        <a:ln w="6350">
                          <a:noFill/>
                        </a:ln>
                      </wps:spPr>
                      <wps:txbx>
                        <w:txbxContent>
                          <w:p w14:paraId="226517F1" w14:textId="1D664816" w:rsidR="00285A77" w:rsidRPr="00EF4789" w:rsidRDefault="00E704E4" w:rsidP="00DE05BB">
                            <w:pPr>
                              <w:spacing w:after="0"/>
                              <w:jc w:val="both"/>
                              <w:rPr>
                                <w:b/>
                                <w:bCs/>
                                <w:color w:val="0081C3"/>
                                <w:sz w:val="28"/>
                                <w:szCs w:val="28"/>
                              </w:rPr>
                            </w:pPr>
                            <w:r>
                              <w:rPr>
                                <w:b/>
                                <w:bCs/>
                                <w:color w:val="0081C3"/>
                                <w:sz w:val="28"/>
                                <w:szCs w:val="28"/>
                              </w:rPr>
                              <w:t xml:space="preserve">What to </w:t>
                            </w:r>
                            <w:r w:rsidR="00682F00">
                              <w:rPr>
                                <w:b/>
                                <w:bCs/>
                                <w:color w:val="0081C3"/>
                                <w:sz w:val="28"/>
                                <w:szCs w:val="28"/>
                              </w:rPr>
                              <w:t>e</w:t>
                            </w:r>
                            <w:r>
                              <w:rPr>
                                <w:b/>
                                <w:bCs/>
                                <w:color w:val="0081C3"/>
                                <w:sz w:val="28"/>
                                <w:szCs w:val="28"/>
                              </w:rPr>
                              <w:t>xpect</w:t>
                            </w:r>
                          </w:p>
                          <w:p w14:paraId="762855CE" w14:textId="23EB33C5" w:rsidR="007C2A55" w:rsidRDefault="00A82C59" w:rsidP="00706CFD">
                            <w:pPr>
                              <w:pStyle w:val="ListParagraph"/>
                              <w:numPr>
                                <w:ilvl w:val="0"/>
                                <w:numId w:val="2"/>
                              </w:numPr>
                              <w:ind w:left="567"/>
                              <w:jc w:val="both"/>
                            </w:pPr>
                            <w:r>
                              <w:t>T</w:t>
                            </w:r>
                            <w:r w:rsidR="007E5ECC">
                              <w:t xml:space="preserve">he same day or 24 </w:t>
                            </w:r>
                            <w:r w:rsidR="00B81518">
                              <w:t>hour</w:t>
                            </w:r>
                            <w:r w:rsidR="007E5ECC">
                              <w:t xml:space="preserve"> stay pathway for hip and knee replacements enables you to go home the same day or day after your operation. It</w:t>
                            </w:r>
                            <w:r w:rsidR="007E5ECC" w:rsidRPr="007E5ECC">
                              <w:t xml:space="preserve"> </w:t>
                            </w:r>
                            <w:r w:rsidR="007E5ECC">
                              <w:t xml:space="preserve">provides the same excellent care as you would receive on the previous inpatient pathway, with the benefit of allowing you to continue your recovery </w:t>
                            </w:r>
                            <w:r w:rsidR="00B81518">
                              <w:t>from the comfort of your own</w:t>
                            </w:r>
                            <w:r w:rsidR="007E5ECC">
                              <w:t xml:space="preserve"> home.</w:t>
                            </w:r>
                          </w:p>
                          <w:p w14:paraId="112DCB49" w14:textId="77777777" w:rsidR="00706CFD" w:rsidRPr="004B132E" w:rsidRDefault="00706CFD" w:rsidP="00706CFD">
                            <w:pPr>
                              <w:pStyle w:val="ListParagraph"/>
                              <w:ind w:left="567"/>
                              <w:jc w:val="both"/>
                            </w:pPr>
                          </w:p>
                          <w:p w14:paraId="07047BE6" w14:textId="4CE558E2" w:rsidR="00285A77" w:rsidRDefault="00E704E4" w:rsidP="00DE05BB">
                            <w:pPr>
                              <w:spacing w:after="0"/>
                              <w:jc w:val="both"/>
                              <w:rPr>
                                <w:b/>
                                <w:bCs/>
                                <w:color w:val="0081C3"/>
                                <w:sz w:val="28"/>
                                <w:szCs w:val="28"/>
                              </w:rPr>
                            </w:pPr>
                            <w:r>
                              <w:rPr>
                                <w:b/>
                                <w:bCs/>
                                <w:color w:val="0081C3"/>
                                <w:sz w:val="28"/>
                                <w:szCs w:val="28"/>
                              </w:rPr>
                              <w:t xml:space="preserve">The </w:t>
                            </w:r>
                            <w:r w:rsidR="00682F00">
                              <w:rPr>
                                <w:b/>
                                <w:bCs/>
                                <w:color w:val="0081C3"/>
                                <w:sz w:val="28"/>
                                <w:szCs w:val="28"/>
                              </w:rPr>
                              <w:t>p</w:t>
                            </w:r>
                            <w:r>
                              <w:rPr>
                                <w:b/>
                                <w:bCs/>
                                <w:color w:val="0081C3"/>
                                <w:sz w:val="28"/>
                                <w:szCs w:val="28"/>
                              </w:rPr>
                              <w:t>athway</w:t>
                            </w:r>
                          </w:p>
                          <w:p w14:paraId="3C600B27" w14:textId="64A67E97" w:rsidR="00E704E4" w:rsidRDefault="00E704E4" w:rsidP="00DE05BB">
                            <w:pPr>
                              <w:pStyle w:val="ListParagraph"/>
                              <w:numPr>
                                <w:ilvl w:val="0"/>
                                <w:numId w:val="2"/>
                              </w:numPr>
                              <w:ind w:left="567"/>
                              <w:jc w:val="both"/>
                            </w:pPr>
                            <w:r>
                              <w:t>You will be seen by our pre-assessment team</w:t>
                            </w:r>
                            <w:r w:rsidR="00FB3911">
                              <w:t xml:space="preserve"> </w:t>
                            </w:r>
                            <w:r w:rsidR="00E90EF7">
                              <w:t>before you come in for your operation.</w:t>
                            </w:r>
                          </w:p>
                          <w:p w14:paraId="5C699FEC" w14:textId="3FBD0266" w:rsidR="007C2A55" w:rsidRDefault="00A32A8D" w:rsidP="00DE05BB">
                            <w:pPr>
                              <w:pStyle w:val="ListParagraph"/>
                              <w:numPr>
                                <w:ilvl w:val="0"/>
                                <w:numId w:val="2"/>
                              </w:numPr>
                              <w:ind w:left="567"/>
                              <w:jc w:val="both"/>
                            </w:pPr>
                            <w:r>
                              <w:t xml:space="preserve">Your </w:t>
                            </w:r>
                            <w:r w:rsidR="00D31053">
                              <w:t>anaesth</w:t>
                            </w:r>
                            <w:r w:rsidR="00E73E52">
                              <w:t>etist will discuss how they will manage your anaesthetic on the day of your operation</w:t>
                            </w:r>
                            <w:r w:rsidR="004301AB">
                              <w:t>: e</w:t>
                            </w:r>
                            <w:r w:rsidR="007C6E82">
                              <w:t>ither</w:t>
                            </w:r>
                            <w:r w:rsidR="00D93FFA">
                              <w:t xml:space="preserve"> </w:t>
                            </w:r>
                            <w:r w:rsidR="007C6E82">
                              <w:t>a ‘spinal’ or ‘general anaesthetic’</w:t>
                            </w:r>
                            <w:r w:rsidR="009351F8">
                              <w:t>.</w:t>
                            </w:r>
                            <w:r w:rsidR="00D93FFA">
                              <w:t xml:space="preserve"> </w:t>
                            </w:r>
                            <w:r w:rsidR="009351F8">
                              <w:t xml:space="preserve">You </w:t>
                            </w:r>
                            <w:r w:rsidR="00D93FFA">
                              <w:t>will be offered a ‘nerve</w:t>
                            </w:r>
                            <w:r w:rsidR="009351F8">
                              <w:t xml:space="preserve"> block’</w:t>
                            </w:r>
                            <w:r w:rsidR="00A82C59">
                              <w:t xml:space="preserve"> (a local anaesthetic injection that provides pains relief).</w:t>
                            </w:r>
                            <w:r w:rsidR="00D93FFA">
                              <w:t xml:space="preserve"> </w:t>
                            </w:r>
                          </w:p>
                          <w:p w14:paraId="5D06D23D" w14:textId="23284EF4" w:rsidR="007C2A55" w:rsidRDefault="007C2A55" w:rsidP="00DE05BB">
                            <w:pPr>
                              <w:pStyle w:val="ListParagraph"/>
                              <w:numPr>
                                <w:ilvl w:val="0"/>
                                <w:numId w:val="2"/>
                              </w:numPr>
                              <w:ind w:left="567"/>
                              <w:jc w:val="both"/>
                            </w:pPr>
                            <w:r>
                              <w:t>You will be provided with medicine to manage your pain.</w:t>
                            </w:r>
                          </w:p>
                          <w:p w14:paraId="5F5F3947" w14:textId="26E152F8" w:rsidR="007C2A55" w:rsidRPr="007C2A55" w:rsidRDefault="007C2A55" w:rsidP="00DE05BB">
                            <w:pPr>
                              <w:pStyle w:val="ListParagraph"/>
                              <w:numPr>
                                <w:ilvl w:val="0"/>
                                <w:numId w:val="2"/>
                              </w:numPr>
                              <w:ind w:left="567"/>
                              <w:jc w:val="both"/>
                              <w:rPr>
                                <w:sz w:val="22"/>
                                <w:szCs w:val="20"/>
                              </w:rPr>
                            </w:pPr>
                            <w:r>
                              <w:t>More i</w:t>
                            </w:r>
                            <w:r w:rsidR="009351F8">
                              <w:t>nformation about anaesthetics can be found</w:t>
                            </w:r>
                            <w:r>
                              <w:t xml:space="preserve"> on the Royal College of Anaesthetists website</w:t>
                            </w:r>
                            <w:r w:rsidR="009351F8">
                              <w:t xml:space="preserve"> here: </w:t>
                            </w:r>
                            <w:hyperlink r:id="rId8" w:history="1">
                              <w:r w:rsidR="006E237A" w:rsidRPr="007C2A55">
                                <w:rPr>
                                  <w:rStyle w:val="Hyperlink"/>
                                  <w:sz w:val="22"/>
                                  <w:szCs w:val="20"/>
                                </w:rPr>
                                <w:t>https://rcoa.ac.uk/patient-information/patient-information-resources</w:t>
                              </w:r>
                            </w:hyperlink>
                          </w:p>
                          <w:p w14:paraId="6C0D704C" w14:textId="1126A7C7" w:rsidR="007C2A55" w:rsidRDefault="001B294C" w:rsidP="00DE05BB">
                            <w:pPr>
                              <w:pStyle w:val="ListParagraph"/>
                              <w:numPr>
                                <w:ilvl w:val="0"/>
                                <w:numId w:val="2"/>
                              </w:numPr>
                              <w:ind w:left="567"/>
                              <w:jc w:val="both"/>
                            </w:pPr>
                            <w:r>
                              <w:t>After your operation</w:t>
                            </w:r>
                            <w:r w:rsidR="00501F61">
                              <w:t xml:space="preserve"> you will be seen by the physiotherapy team</w:t>
                            </w:r>
                            <w:r w:rsidR="007C2A55">
                              <w:t xml:space="preserve"> to help get you</w:t>
                            </w:r>
                            <w:r w:rsidR="00A82C59">
                              <w:t xml:space="preserve"> out of bed, into a chair</w:t>
                            </w:r>
                            <w:r w:rsidR="00DE05BB">
                              <w:t>,</w:t>
                            </w:r>
                            <w:r w:rsidR="00A82C59">
                              <w:t xml:space="preserve"> able to use the toilet and move about on the same day.</w:t>
                            </w:r>
                          </w:p>
                          <w:p w14:paraId="563D49A6" w14:textId="155CBF27" w:rsidR="009715DB" w:rsidRDefault="009715DB" w:rsidP="00DE05BB">
                            <w:pPr>
                              <w:pStyle w:val="ListParagraph"/>
                              <w:numPr>
                                <w:ilvl w:val="0"/>
                                <w:numId w:val="2"/>
                              </w:numPr>
                              <w:ind w:left="567"/>
                              <w:jc w:val="both"/>
                            </w:pPr>
                            <w:r>
                              <w:t xml:space="preserve">You will be discharged </w:t>
                            </w:r>
                            <w:r w:rsidR="007C2A55">
                              <w:t>home</w:t>
                            </w:r>
                            <w:r w:rsidR="00DE05BB">
                              <w:t xml:space="preserve"> once</w:t>
                            </w:r>
                            <w:r w:rsidR="007C2A55">
                              <w:t xml:space="preserve"> </w:t>
                            </w:r>
                            <w:r w:rsidR="007E5ECC">
                              <w:t>we are satisfied you can continue your recovery safely and comfortably at home</w:t>
                            </w:r>
                            <w:r w:rsidR="00160E4B">
                              <w:t>.</w:t>
                            </w:r>
                          </w:p>
                          <w:p w14:paraId="370304A9" w14:textId="77777777" w:rsidR="00E704E4" w:rsidRDefault="00E704E4" w:rsidP="00DE05B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06CAE" id="Text Box 7" o:spid="_x0000_s1031" type="#_x0000_t202" style="position:absolute;left:0;text-align:left;margin-left:-15.75pt;margin-top:-17.25pt;width:261pt;height:55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" filled="f" stroked="f" strokeweight=".5pt">
                <v:textbox>
                  <w:txbxContent>
                    <w:p w14:paraId="226517F1" w14:textId="1D664816" w:rsidR="00285A77" w:rsidRPr="00EF4789" w:rsidRDefault="00E704E4" w:rsidP="00DE05BB">
                      <w:pPr>
                        <w:spacing w:after="0"/>
                        <w:jc w:val="both"/>
                        <w:rPr>
                          <w:b/>
                          <w:bCs/>
                          <w:color w:val="0081C3"/>
                          <w:sz w:val="28"/>
                          <w:szCs w:val="28"/>
                        </w:rPr>
                      </w:pPr>
                      <w:r>
                        <w:rPr>
                          <w:b/>
                          <w:bCs/>
                          <w:color w:val="0081C3"/>
                          <w:sz w:val="28"/>
                          <w:szCs w:val="28"/>
                        </w:rPr>
                        <w:t xml:space="preserve">What to </w:t>
                      </w:r>
                      <w:r w:rsidR="00682F00">
                        <w:rPr>
                          <w:b/>
                          <w:bCs/>
                          <w:color w:val="0081C3"/>
                          <w:sz w:val="28"/>
                          <w:szCs w:val="28"/>
                        </w:rPr>
                        <w:t>e</w:t>
                      </w:r>
                      <w:r>
                        <w:rPr>
                          <w:b/>
                          <w:bCs/>
                          <w:color w:val="0081C3"/>
                          <w:sz w:val="28"/>
                          <w:szCs w:val="28"/>
                        </w:rPr>
                        <w:t>xpect</w:t>
                      </w:r>
                    </w:p>
                    <w:p w14:paraId="762855CE" w14:textId="23EB33C5" w:rsidR="007C2A55" w:rsidRDefault="00A82C59" w:rsidP="00706CFD">
                      <w:pPr>
                        <w:pStyle w:val="ListParagraph"/>
                        <w:numPr>
                          <w:ilvl w:val="0"/>
                          <w:numId w:val="2"/>
                        </w:numPr>
                        <w:ind w:left="567"/>
                        <w:jc w:val="both"/>
                      </w:pPr>
                      <w:r>
                        <w:t>T</w:t>
                      </w:r>
                      <w:r w:rsidR="007E5ECC">
                        <w:t xml:space="preserve">he same day or 24 </w:t>
                      </w:r>
                      <w:r w:rsidR="00B81518">
                        <w:t>hour</w:t>
                      </w:r>
                      <w:r w:rsidR="007E5ECC">
                        <w:t xml:space="preserve"> stay pathway for hip and knee replacements enables you to go home the same day or day after your operation. It</w:t>
                      </w:r>
                      <w:r w:rsidR="007E5ECC" w:rsidRPr="007E5ECC">
                        <w:t xml:space="preserve"> </w:t>
                      </w:r>
                      <w:r w:rsidR="007E5ECC">
                        <w:t xml:space="preserve">provides the same excellent care as you would receive on the previous inpatient pathway, with the benefit of allowing you to continue your recovery </w:t>
                      </w:r>
                      <w:r w:rsidR="00B81518">
                        <w:t>from the comfort of your own</w:t>
                      </w:r>
                      <w:r w:rsidR="007E5ECC">
                        <w:t xml:space="preserve"> home.</w:t>
                      </w:r>
                    </w:p>
                    <w:p w14:paraId="112DCB49" w14:textId="77777777" w:rsidR="00706CFD" w:rsidRPr="004B132E" w:rsidRDefault="00706CFD" w:rsidP="00706CFD">
                      <w:pPr>
                        <w:pStyle w:val="ListParagraph"/>
                        <w:ind w:left="567"/>
                        <w:jc w:val="both"/>
                      </w:pPr>
                    </w:p>
                    <w:p w14:paraId="07047BE6" w14:textId="4CE558E2" w:rsidR="00285A77" w:rsidRDefault="00E704E4" w:rsidP="00DE05BB">
                      <w:pPr>
                        <w:spacing w:after="0"/>
                        <w:jc w:val="both"/>
                        <w:rPr>
                          <w:b/>
                          <w:bCs/>
                          <w:color w:val="0081C3"/>
                          <w:sz w:val="28"/>
                          <w:szCs w:val="28"/>
                        </w:rPr>
                      </w:pPr>
                      <w:r>
                        <w:rPr>
                          <w:b/>
                          <w:bCs/>
                          <w:color w:val="0081C3"/>
                          <w:sz w:val="28"/>
                          <w:szCs w:val="28"/>
                        </w:rPr>
                        <w:t xml:space="preserve">The </w:t>
                      </w:r>
                      <w:r w:rsidR="00682F00">
                        <w:rPr>
                          <w:b/>
                          <w:bCs/>
                          <w:color w:val="0081C3"/>
                          <w:sz w:val="28"/>
                          <w:szCs w:val="28"/>
                        </w:rPr>
                        <w:t>p</w:t>
                      </w:r>
                      <w:r>
                        <w:rPr>
                          <w:b/>
                          <w:bCs/>
                          <w:color w:val="0081C3"/>
                          <w:sz w:val="28"/>
                          <w:szCs w:val="28"/>
                        </w:rPr>
                        <w:t>athway</w:t>
                      </w:r>
                    </w:p>
                    <w:p w14:paraId="3C600B27" w14:textId="64A67E97" w:rsidR="00E704E4" w:rsidRDefault="00E704E4" w:rsidP="00DE05BB">
                      <w:pPr>
                        <w:pStyle w:val="ListParagraph"/>
                        <w:numPr>
                          <w:ilvl w:val="0"/>
                          <w:numId w:val="2"/>
                        </w:numPr>
                        <w:ind w:left="567"/>
                        <w:jc w:val="both"/>
                      </w:pPr>
                      <w:r>
                        <w:t>You will be seen by our pre-assessment team</w:t>
                      </w:r>
                      <w:r w:rsidR="00FB3911">
                        <w:t xml:space="preserve"> </w:t>
                      </w:r>
                      <w:r w:rsidR="00E90EF7">
                        <w:t>before you come in for your operation.</w:t>
                      </w:r>
                    </w:p>
                    <w:p w14:paraId="5C699FEC" w14:textId="3FBD0266" w:rsidR="007C2A55" w:rsidRDefault="00A32A8D" w:rsidP="00DE05BB">
                      <w:pPr>
                        <w:pStyle w:val="ListParagraph"/>
                        <w:numPr>
                          <w:ilvl w:val="0"/>
                          <w:numId w:val="2"/>
                        </w:numPr>
                        <w:ind w:left="567"/>
                        <w:jc w:val="both"/>
                      </w:pPr>
                      <w:r>
                        <w:t xml:space="preserve">Your </w:t>
                      </w:r>
                      <w:r w:rsidR="00D31053">
                        <w:t>anaesth</w:t>
                      </w:r>
                      <w:r w:rsidR="00E73E52">
                        <w:t>etist will discuss how they will manage your anaesthetic on the day of your operation</w:t>
                      </w:r>
                      <w:r w:rsidR="004301AB">
                        <w:t>: e</w:t>
                      </w:r>
                      <w:r w:rsidR="007C6E82">
                        <w:t>ither</w:t>
                      </w:r>
                      <w:r w:rsidR="00D93FFA">
                        <w:t xml:space="preserve"> </w:t>
                      </w:r>
                      <w:r w:rsidR="007C6E82">
                        <w:t>a ‘spinal’ or ‘general anaesthetic’</w:t>
                      </w:r>
                      <w:r w:rsidR="009351F8">
                        <w:t>.</w:t>
                      </w:r>
                      <w:r w:rsidR="00D93FFA">
                        <w:t xml:space="preserve"> </w:t>
                      </w:r>
                      <w:r w:rsidR="009351F8">
                        <w:t xml:space="preserve">You </w:t>
                      </w:r>
                      <w:r w:rsidR="00D93FFA">
                        <w:t>will be offered a ‘nerve</w:t>
                      </w:r>
                      <w:r w:rsidR="009351F8">
                        <w:t xml:space="preserve"> block’</w:t>
                      </w:r>
                      <w:r w:rsidR="00A82C59">
                        <w:t xml:space="preserve"> (a local anaesthetic injection that provides pains relief).</w:t>
                      </w:r>
                      <w:r w:rsidR="00D93FFA">
                        <w:t xml:space="preserve"> </w:t>
                      </w:r>
                    </w:p>
                    <w:p w14:paraId="5D06D23D" w14:textId="23284EF4" w:rsidR="007C2A55" w:rsidRDefault="007C2A55" w:rsidP="00DE05BB">
                      <w:pPr>
                        <w:pStyle w:val="ListParagraph"/>
                        <w:numPr>
                          <w:ilvl w:val="0"/>
                          <w:numId w:val="2"/>
                        </w:numPr>
                        <w:ind w:left="567"/>
                        <w:jc w:val="both"/>
                      </w:pPr>
                      <w:r>
                        <w:t>You will be provided with medicine to manage your pain.</w:t>
                      </w:r>
                    </w:p>
                    <w:p w14:paraId="5F5F3947" w14:textId="26E152F8" w:rsidR="007C2A55" w:rsidRPr="007C2A55" w:rsidRDefault="007C2A55" w:rsidP="00DE05BB">
                      <w:pPr>
                        <w:pStyle w:val="ListParagraph"/>
                        <w:numPr>
                          <w:ilvl w:val="0"/>
                          <w:numId w:val="2"/>
                        </w:numPr>
                        <w:ind w:left="567"/>
                        <w:jc w:val="both"/>
                        <w:rPr>
                          <w:sz w:val="22"/>
                          <w:szCs w:val="20"/>
                        </w:rPr>
                      </w:pPr>
                      <w:r>
                        <w:t>More i</w:t>
                      </w:r>
                      <w:r w:rsidR="009351F8">
                        <w:t>nformation about anaesthetics can be found</w:t>
                      </w:r>
                      <w:r>
                        <w:t xml:space="preserve"> on the Royal College of Anaesthetists website</w:t>
                      </w:r>
                      <w:r w:rsidR="009351F8">
                        <w:t xml:space="preserve"> here: </w:t>
                      </w:r>
                      <w:hyperlink r:id="rId9" w:history="1">
                        <w:r w:rsidR="006E237A" w:rsidRPr="007C2A55">
                          <w:rPr>
                            <w:rStyle w:val="Hyperlink"/>
                            <w:sz w:val="22"/>
                            <w:szCs w:val="20"/>
                          </w:rPr>
                          <w:t>https://rcoa.ac.uk/patient-information/patient-information-resources</w:t>
                        </w:r>
                      </w:hyperlink>
                    </w:p>
                    <w:p w14:paraId="6C0D704C" w14:textId="1126A7C7" w:rsidR="007C2A55" w:rsidRDefault="001B294C" w:rsidP="00DE05BB">
                      <w:pPr>
                        <w:pStyle w:val="ListParagraph"/>
                        <w:numPr>
                          <w:ilvl w:val="0"/>
                          <w:numId w:val="2"/>
                        </w:numPr>
                        <w:ind w:left="567"/>
                        <w:jc w:val="both"/>
                      </w:pPr>
                      <w:r>
                        <w:t>After your operation</w:t>
                      </w:r>
                      <w:r w:rsidR="00501F61">
                        <w:t xml:space="preserve"> you will be seen by the physiotherapy team</w:t>
                      </w:r>
                      <w:r w:rsidR="007C2A55">
                        <w:t xml:space="preserve"> to help get you</w:t>
                      </w:r>
                      <w:r w:rsidR="00A82C59">
                        <w:t xml:space="preserve"> out of bed, into a chair</w:t>
                      </w:r>
                      <w:r w:rsidR="00DE05BB">
                        <w:t>,</w:t>
                      </w:r>
                      <w:r w:rsidR="00A82C59">
                        <w:t xml:space="preserve"> able to use the toilet and move about on the same day.</w:t>
                      </w:r>
                    </w:p>
                    <w:p w14:paraId="563D49A6" w14:textId="155CBF27" w:rsidR="009715DB" w:rsidRDefault="009715DB" w:rsidP="00DE05BB">
                      <w:pPr>
                        <w:pStyle w:val="ListParagraph"/>
                        <w:numPr>
                          <w:ilvl w:val="0"/>
                          <w:numId w:val="2"/>
                        </w:numPr>
                        <w:ind w:left="567"/>
                        <w:jc w:val="both"/>
                      </w:pPr>
                      <w:r>
                        <w:t xml:space="preserve">You will be discharged </w:t>
                      </w:r>
                      <w:r w:rsidR="007C2A55">
                        <w:t>home</w:t>
                      </w:r>
                      <w:r w:rsidR="00DE05BB">
                        <w:t xml:space="preserve"> once</w:t>
                      </w:r>
                      <w:r w:rsidR="007C2A55">
                        <w:t xml:space="preserve"> </w:t>
                      </w:r>
                      <w:r w:rsidR="007E5ECC">
                        <w:t>we are satisfied you can continue your recovery safely and comfortably at home</w:t>
                      </w:r>
                      <w:r w:rsidR="00160E4B">
                        <w:t>.</w:t>
                      </w:r>
                    </w:p>
                    <w:p w14:paraId="370304A9" w14:textId="77777777" w:rsidR="00E704E4" w:rsidRDefault="00E704E4" w:rsidP="00DE05BB">
                      <w:pPr>
                        <w:jc w:val="both"/>
                      </w:pPr>
                    </w:p>
                  </w:txbxContent>
                </v:textbox>
              </v:shape>
            </w:pict>
          </mc:Fallback>
        </mc:AlternateContent>
      </w:r>
      <w:r w:rsidR="00EE3486" w:rsidRPr="00D2458B">
        <w:rPr>
          <w:noProof/>
          <w:lang w:eastAsia="en-GB"/>
        </w:rPr>
        <mc:AlternateContent>
          <mc:Choice Requires="wps">
            <w:drawing>
              <wp:anchor distT="0" distB="0" distL="114300" distR="114300" simplePos="0" relativeHeight="251669504" behindDoc="0" locked="0" layoutInCell="1" allowOverlap="1" wp14:anchorId="20E6C63E" wp14:editId="2632CD08">
                <wp:simplePos x="0" y="0"/>
                <wp:positionH relativeFrom="column">
                  <wp:posOffset>3273879</wp:posOffset>
                </wp:positionH>
                <wp:positionV relativeFrom="paragraph">
                  <wp:posOffset>-228600</wp:posOffset>
                </wp:positionV>
                <wp:extent cx="3199765" cy="707843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99765" cy="7078436"/>
                        </a:xfrm>
                        <a:prstGeom prst="rect">
                          <a:avLst/>
                        </a:prstGeom>
                        <a:noFill/>
                        <a:ln w="6350">
                          <a:noFill/>
                        </a:ln>
                      </wps:spPr>
                      <wps:txbx>
                        <w:txbxContent>
                          <w:p w14:paraId="714833DE" w14:textId="57820655" w:rsidR="00E800BC" w:rsidRDefault="00E704E4" w:rsidP="00DE05BB">
                            <w:pPr>
                              <w:jc w:val="both"/>
                              <w:rPr>
                                <w:b/>
                                <w:bCs/>
                                <w:color w:val="0081C3"/>
                                <w:sz w:val="28"/>
                                <w:szCs w:val="28"/>
                              </w:rPr>
                            </w:pPr>
                            <w:r>
                              <w:rPr>
                                <w:b/>
                                <w:bCs/>
                                <w:color w:val="0081C3"/>
                                <w:sz w:val="28"/>
                                <w:szCs w:val="28"/>
                              </w:rPr>
                              <w:t>Physiotherapy</w:t>
                            </w:r>
                          </w:p>
                          <w:p w14:paraId="2188A8B1" w14:textId="5D90478F" w:rsidR="00E800BC" w:rsidRPr="00D462E1" w:rsidRDefault="00061325" w:rsidP="00DE05BB">
                            <w:pPr>
                              <w:pStyle w:val="ListParagraph"/>
                              <w:numPr>
                                <w:ilvl w:val="0"/>
                                <w:numId w:val="4"/>
                              </w:numPr>
                              <w:ind w:left="567"/>
                              <w:jc w:val="both"/>
                            </w:pPr>
                            <w:r w:rsidRPr="00D462E1">
                              <w:t xml:space="preserve">You will be seen </w:t>
                            </w:r>
                            <w:r w:rsidR="00815CB3">
                              <w:t>before surgery</w:t>
                            </w:r>
                            <w:r w:rsidRPr="00D462E1">
                              <w:t xml:space="preserve"> by a member of the therapy team </w:t>
                            </w:r>
                            <w:r w:rsidR="007925CB">
                              <w:t>in a class setting. There you will be taught</w:t>
                            </w:r>
                            <w:r w:rsidRPr="00D462E1">
                              <w:t xml:space="preserve"> your post</w:t>
                            </w:r>
                            <w:r w:rsidR="0011274B">
                              <w:t>-</w:t>
                            </w:r>
                            <w:r w:rsidRPr="00D462E1">
                              <w:t>op exercises, the use of an appropriate walking aid and assess</w:t>
                            </w:r>
                            <w:r w:rsidR="007925CB">
                              <w:t>ed</w:t>
                            </w:r>
                            <w:r w:rsidRPr="00D462E1">
                              <w:t xml:space="preserve"> for any further equipment needs. </w:t>
                            </w:r>
                          </w:p>
                          <w:p w14:paraId="34991F6D" w14:textId="6D737489" w:rsidR="00061325" w:rsidRPr="00D462E1" w:rsidRDefault="00061325" w:rsidP="00DE05BB">
                            <w:pPr>
                              <w:pStyle w:val="ListParagraph"/>
                              <w:numPr>
                                <w:ilvl w:val="0"/>
                                <w:numId w:val="4"/>
                              </w:numPr>
                              <w:ind w:left="567"/>
                              <w:jc w:val="both"/>
                            </w:pPr>
                            <w:r w:rsidRPr="00D462E1">
                              <w:t>During your admission</w:t>
                            </w:r>
                            <w:r w:rsidR="00800450">
                              <w:t>,</w:t>
                            </w:r>
                            <w:r w:rsidRPr="00D462E1">
                              <w:t xml:space="preserve"> you will be assessed by a member of the therapy team to ensure you are completing your exercises correctly and that you are </w:t>
                            </w:r>
                            <w:r w:rsidR="00DE05BB">
                              <w:t xml:space="preserve">able </w:t>
                            </w:r>
                            <w:r w:rsidRPr="00D462E1">
                              <w:t>safely</w:t>
                            </w:r>
                            <w:r w:rsidR="00DE05BB">
                              <w:t xml:space="preserve"> get up and about</w:t>
                            </w:r>
                            <w:r w:rsidRPr="00D462E1">
                              <w:t xml:space="preserve"> post</w:t>
                            </w:r>
                            <w:r w:rsidR="00800450">
                              <w:t>-</w:t>
                            </w:r>
                            <w:r w:rsidRPr="00D462E1">
                              <w:t xml:space="preserve">operatively. </w:t>
                            </w:r>
                          </w:p>
                          <w:p w14:paraId="47286D80" w14:textId="2E432C85" w:rsidR="00061325" w:rsidRPr="00D462E1" w:rsidRDefault="00D462E1" w:rsidP="00DE05BB">
                            <w:pPr>
                              <w:pStyle w:val="ListParagraph"/>
                              <w:numPr>
                                <w:ilvl w:val="0"/>
                                <w:numId w:val="4"/>
                              </w:numPr>
                              <w:ind w:left="567"/>
                              <w:jc w:val="both"/>
                            </w:pPr>
                            <w:r w:rsidRPr="00D462E1">
                              <w:t>Onc</w:t>
                            </w:r>
                            <w:r w:rsidR="00061325" w:rsidRPr="00D462E1">
                              <w:t>e your pain is controlled</w:t>
                            </w:r>
                            <w:r w:rsidR="00123924">
                              <w:t>,</w:t>
                            </w:r>
                            <w:r w:rsidR="00061325" w:rsidRPr="00D462E1">
                              <w:t xml:space="preserve"> and you are safely m</w:t>
                            </w:r>
                            <w:r w:rsidR="00DE05BB">
                              <w:t>oving</w:t>
                            </w:r>
                            <w:r w:rsidR="00061325" w:rsidRPr="00D462E1">
                              <w:t xml:space="preserve"> with your walking aids (this may include a stair assessment) you will be discharged home. </w:t>
                            </w:r>
                          </w:p>
                          <w:p w14:paraId="7FB438A0" w14:textId="7F72CA2A" w:rsidR="00061325" w:rsidRPr="00D462E1" w:rsidRDefault="00061325" w:rsidP="00DE05BB">
                            <w:pPr>
                              <w:pStyle w:val="ListParagraph"/>
                              <w:numPr>
                                <w:ilvl w:val="0"/>
                                <w:numId w:val="4"/>
                              </w:numPr>
                              <w:ind w:left="567"/>
                              <w:jc w:val="both"/>
                            </w:pPr>
                            <w:r w:rsidRPr="00D462E1">
                              <w:t>In the days following your joint replacement</w:t>
                            </w:r>
                            <w:r w:rsidR="00123924">
                              <w:t>,</w:t>
                            </w:r>
                            <w:r w:rsidRPr="00D462E1">
                              <w:t xml:space="preserve"> you will experience stiffness and swelling in the operated leg. </w:t>
                            </w:r>
                            <w:r w:rsidR="00A27918" w:rsidRPr="00D462E1">
                              <w:t>Therefore,</w:t>
                            </w:r>
                            <w:r w:rsidRPr="00D462E1">
                              <w:t xml:space="preserve"> </w:t>
                            </w:r>
                            <w:r w:rsidR="00123924">
                              <w:t>you must</w:t>
                            </w:r>
                            <w:r w:rsidRPr="00D462E1">
                              <w:t xml:space="preserve"> complete your exercises to maintain range of movement at the joint, mobilise regularly</w:t>
                            </w:r>
                            <w:r w:rsidR="004301AB">
                              <w:t xml:space="preserve"> </w:t>
                            </w:r>
                            <w:r w:rsidRPr="00D462E1">
                              <w:t xml:space="preserve">and elevate the operated leg. You may also benefit from the use of an ice pack to reduce pain and swelling. </w:t>
                            </w:r>
                          </w:p>
                          <w:p w14:paraId="7934BB59" w14:textId="74C7A2F7" w:rsidR="00A244FD" w:rsidRDefault="00061325" w:rsidP="00DE05BB">
                            <w:pPr>
                              <w:pStyle w:val="ListParagraph"/>
                              <w:numPr>
                                <w:ilvl w:val="0"/>
                                <w:numId w:val="4"/>
                              </w:numPr>
                              <w:ind w:left="567"/>
                              <w:jc w:val="both"/>
                            </w:pPr>
                            <w:r w:rsidRPr="00D462E1">
                              <w:t xml:space="preserve">To achieve </w:t>
                            </w:r>
                            <w:r w:rsidR="00A82C59">
                              <w:t xml:space="preserve">the best outcome </w:t>
                            </w:r>
                            <w:r w:rsidRPr="00D462E1">
                              <w:t xml:space="preserve">from the </w:t>
                            </w:r>
                            <w:r w:rsidR="009A0A13">
                              <w:t>operation</w:t>
                            </w:r>
                            <w:r w:rsidR="004301AB">
                              <w:t>,</w:t>
                            </w:r>
                            <w:r w:rsidRPr="00D462E1">
                              <w:t xml:space="preserve"> it is essential you practice the prescribed exercises regularly </w:t>
                            </w:r>
                            <w:r w:rsidR="00D462E1" w:rsidRPr="00D462E1">
                              <w:t xml:space="preserve">and </w:t>
                            </w:r>
                            <w:r w:rsidR="009A0A13" w:rsidRPr="00D462E1">
                              <w:t xml:space="preserve">regularly </w:t>
                            </w:r>
                            <w:r w:rsidR="00A82C59">
                              <w:t>walk about</w:t>
                            </w:r>
                            <w:r w:rsidR="00D462E1" w:rsidRPr="00D462E1">
                              <w:t xml:space="preserve"> at home.</w:t>
                            </w:r>
                            <w:r w:rsidR="007925CB">
                              <w:t xml:space="preserve"> </w:t>
                            </w:r>
                          </w:p>
                          <w:p w14:paraId="2F460265" w14:textId="221E03DA" w:rsidR="00D462E1" w:rsidRPr="00D462E1" w:rsidRDefault="007925CB" w:rsidP="00DE05BB">
                            <w:pPr>
                              <w:pStyle w:val="ListParagraph"/>
                              <w:numPr>
                                <w:ilvl w:val="0"/>
                                <w:numId w:val="4"/>
                              </w:numPr>
                              <w:ind w:left="567"/>
                              <w:jc w:val="both"/>
                            </w:pPr>
                            <w:r>
                              <w:t xml:space="preserve">If you have any concerns about your </w:t>
                            </w:r>
                            <w:r w:rsidR="000B13BE">
                              <w:t>exercises,</w:t>
                            </w:r>
                            <w:r>
                              <w:t xml:space="preserve"> please contact the </w:t>
                            </w:r>
                            <w:r w:rsidR="00A244FD">
                              <w:t>outpatient</w:t>
                            </w:r>
                            <w:r>
                              <w:t xml:space="preserve"> physiotherapy department on 01553 613</w:t>
                            </w:r>
                            <w:r w:rsidR="00A244FD">
                              <w:t>796</w:t>
                            </w:r>
                            <w:r w:rsidR="00160E4B">
                              <w:t>.</w:t>
                            </w:r>
                          </w:p>
                          <w:p w14:paraId="678206F2" w14:textId="14C7FF16" w:rsidR="0099274B" w:rsidRDefault="0099274B" w:rsidP="00DE05BB">
                            <w:pPr>
                              <w:jc w:val="both"/>
                            </w:pPr>
                          </w:p>
                          <w:p w14:paraId="60DB7E93" w14:textId="185C652B" w:rsidR="00E57C54" w:rsidRPr="00EF4789" w:rsidRDefault="00E57C54" w:rsidP="00DE05BB">
                            <w:pPr>
                              <w:jc w:val="both"/>
                            </w:pPr>
                          </w:p>
                          <w:p w14:paraId="6377307E" w14:textId="2A76E43D" w:rsidR="00946736" w:rsidRDefault="00946736" w:rsidP="00DE05B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6C63E" id="Text Box 10" o:spid="_x0000_s1032" type="#_x0000_t202" style="position:absolute;left:0;text-align:left;margin-left:257.8pt;margin-top:-18pt;width:251.95pt;height:55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" filled="f" stroked="f" strokeweight=".5pt">
                <v:textbox>
                  <w:txbxContent>
                    <w:p w14:paraId="714833DE" w14:textId="57820655" w:rsidR="00E800BC" w:rsidRDefault="00E704E4" w:rsidP="00DE05BB">
                      <w:pPr>
                        <w:jc w:val="both"/>
                        <w:rPr>
                          <w:b/>
                          <w:bCs/>
                          <w:color w:val="0081C3"/>
                          <w:sz w:val="28"/>
                          <w:szCs w:val="28"/>
                        </w:rPr>
                      </w:pPr>
                      <w:r>
                        <w:rPr>
                          <w:b/>
                          <w:bCs/>
                          <w:color w:val="0081C3"/>
                          <w:sz w:val="28"/>
                          <w:szCs w:val="28"/>
                        </w:rPr>
                        <w:t>Physiotherapy</w:t>
                      </w:r>
                    </w:p>
                    <w:p w14:paraId="2188A8B1" w14:textId="5D90478F" w:rsidR="00E800BC" w:rsidRPr="00D462E1" w:rsidRDefault="00061325" w:rsidP="00DE05BB">
                      <w:pPr>
                        <w:pStyle w:val="ListParagraph"/>
                        <w:numPr>
                          <w:ilvl w:val="0"/>
                          <w:numId w:val="4"/>
                        </w:numPr>
                        <w:ind w:left="567"/>
                        <w:jc w:val="both"/>
                      </w:pPr>
                      <w:r w:rsidRPr="00D462E1">
                        <w:t xml:space="preserve">You will be seen </w:t>
                      </w:r>
                      <w:r w:rsidR="00815CB3">
                        <w:t>before surgery</w:t>
                      </w:r>
                      <w:r w:rsidRPr="00D462E1">
                        <w:t xml:space="preserve"> by a member of the therapy team </w:t>
                      </w:r>
                      <w:r w:rsidR="007925CB">
                        <w:t>in a class setting. There you will be taught</w:t>
                      </w:r>
                      <w:r w:rsidRPr="00D462E1">
                        <w:t xml:space="preserve"> your post</w:t>
                      </w:r>
                      <w:r w:rsidR="0011274B">
                        <w:t>-</w:t>
                      </w:r>
                      <w:r w:rsidRPr="00D462E1">
                        <w:t>op exercises, the use of an appropriate walking aid and assess</w:t>
                      </w:r>
                      <w:r w:rsidR="007925CB">
                        <w:t>ed</w:t>
                      </w:r>
                      <w:r w:rsidRPr="00D462E1">
                        <w:t xml:space="preserve"> for any further equipment needs. </w:t>
                      </w:r>
                    </w:p>
                    <w:p w14:paraId="34991F6D" w14:textId="6D737489" w:rsidR="00061325" w:rsidRPr="00D462E1" w:rsidRDefault="00061325" w:rsidP="00DE05BB">
                      <w:pPr>
                        <w:pStyle w:val="ListParagraph"/>
                        <w:numPr>
                          <w:ilvl w:val="0"/>
                          <w:numId w:val="4"/>
                        </w:numPr>
                        <w:ind w:left="567"/>
                        <w:jc w:val="both"/>
                      </w:pPr>
                      <w:r w:rsidRPr="00D462E1">
                        <w:t>During your admission</w:t>
                      </w:r>
                      <w:r w:rsidR="00800450">
                        <w:t>,</w:t>
                      </w:r>
                      <w:r w:rsidRPr="00D462E1">
                        <w:t xml:space="preserve"> you will be assessed by a member of the therapy team to ensure you are completing your exercises correctly and that you are </w:t>
                      </w:r>
                      <w:r w:rsidR="00DE05BB">
                        <w:t xml:space="preserve">able </w:t>
                      </w:r>
                      <w:r w:rsidRPr="00D462E1">
                        <w:t>safely</w:t>
                      </w:r>
                      <w:r w:rsidR="00DE05BB">
                        <w:t xml:space="preserve"> get up and about</w:t>
                      </w:r>
                      <w:r w:rsidRPr="00D462E1">
                        <w:t xml:space="preserve"> post</w:t>
                      </w:r>
                      <w:r w:rsidR="00800450">
                        <w:t>-</w:t>
                      </w:r>
                      <w:r w:rsidRPr="00D462E1">
                        <w:t xml:space="preserve">operatively. </w:t>
                      </w:r>
                    </w:p>
                    <w:p w14:paraId="47286D80" w14:textId="2E432C85" w:rsidR="00061325" w:rsidRPr="00D462E1" w:rsidRDefault="00D462E1" w:rsidP="00DE05BB">
                      <w:pPr>
                        <w:pStyle w:val="ListParagraph"/>
                        <w:numPr>
                          <w:ilvl w:val="0"/>
                          <w:numId w:val="4"/>
                        </w:numPr>
                        <w:ind w:left="567"/>
                        <w:jc w:val="both"/>
                      </w:pPr>
                      <w:r w:rsidRPr="00D462E1">
                        <w:t>Onc</w:t>
                      </w:r>
                      <w:r w:rsidR="00061325" w:rsidRPr="00D462E1">
                        <w:t>e your pain is controlled</w:t>
                      </w:r>
                      <w:r w:rsidR="00123924">
                        <w:t>,</w:t>
                      </w:r>
                      <w:r w:rsidR="00061325" w:rsidRPr="00D462E1">
                        <w:t xml:space="preserve"> and you are safely m</w:t>
                      </w:r>
                      <w:r w:rsidR="00DE05BB">
                        <w:t>oving</w:t>
                      </w:r>
                      <w:r w:rsidR="00061325" w:rsidRPr="00D462E1">
                        <w:t xml:space="preserve"> with your walking aids (this may include a stair assessment) you will be discharged home. </w:t>
                      </w:r>
                    </w:p>
                    <w:p w14:paraId="7FB438A0" w14:textId="7F72CA2A" w:rsidR="00061325" w:rsidRPr="00D462E1" w:rsidRDefault="00061325" w:rsidP="00DE05BB">
                      <w:pPr>
                        <w:pStyle w:val="ListParagraph"/>
                        <w:numPr>
                          <w:ilvl w:val="0"/>
                          <w:numId w:val="4"/>
                        </w:numPr>
                        <w:ind w:left="567"/>
                        <w:jc w:val="both"/>
                      </w:pPr>
                      <w:r w:rsidRPr="00D462E1">
                        <w:t>In the days following your joint replacement</w:t>
                      </w:r>
                      <w:r w:rsidR="00123924">
                        <w:t>,</w:t>
                      </w:r>
                      <w:r w:rsidRPr="00D462E1">
                        <w:t xml:space="preserve"> you will experience stiffness and swelling in the operated leg. </w:t>
                      </w:r>
                      <w:r w:rsidR="00A27918" w:rsidRPr="00D462E1">
                        <w:t>Therefore,</w:t>
                      </w:r>
                      <w:r w:rsidRPr="00D462E1">
                        <w:t xml:space="preserve"> </w:t>
                      </w:r>
                      <w:r w:rsidR="00123924">
                        <w:t>you must</w:t>
                      </w:r>
                      <w:r w:rsidRPr="00D462E1">
                        <w:t xml:space="preserve"> complete your exercises to maintain range of movement at the joint, mobilise regularly</w:t>
                      </w:r>
                      <w:r w:rsidR="004301AB">
                        <w:t xml:space="preserve"> </w:t>
                      </w:r>
                      <w:r w:rsidRPr="00D462E1">
                        <w:t xml:space="preserve">and elevate the operated leg. You may also benefit from the use of an ice pack to reduce pain and swelling. </w:t>
                      </w:r>
                    </w:p>
                    <w:p w14:paraId="7934BB59" w14:textId="74C7A2F7" w:rsidR="00A244FD" w:rsidRDefault="00061325" w:rsidP="00DE05BB">
                      <w:pPr>
                        <w:pStyle w:val="ListParagraph"/>
                        <w:numPr>
                          <w:ilvl w:val="0"/>
                          <w:numId w:val="4"/>
                        </w:numPr>
                        <w:ind w:left="567"/>
                        <w:jc w:val="both"/>
                      </w:pPr>
                      <w:r w:rsidRPr="00D462E1">
                        <w:t xml:space="preserve">To achieve </w:t>
                      </w:r>
                      <w:r w:rsidR="00A82C59">
                        <w:t xml:space="preserve">the best outcome </w:t>
                      </w:r>
                      <w:r w:rsidRPr="00D462E1">
                        <w:t xml:space="preserve">from the </w:t>
                      </w:r>
                      <w:r w:rsidR="009A0A13">
                        <w:t>operation</w:t>
                      </w:r>
                      <w:r w:rsidR="004301AB">
                        <w:t>,</w:t>
                      </w:r>
                      <w:r w:rsidRPr="00D462E1">
                        <w:t xml:space="preserve"> it is essential you practice the prescribed exercises regularly </w:t>
                      </w:r>
                      <w:r w:rsidR="00D462E1" w:rsidRPr="00D462E1">
                        <w:t xml:space="preserve">and </w:t>
                      </w:r>
                      <w:r w:rsidR="009A0A13" w:rsidRPr="00D462E1">
                        <w:t xml:space="preserve">regularly </w:t>
                      </w:r>
                      <w:r w:rsidR="00A82C59">
                        <w:t>walk about</w:t>
                      </w:r>
                      <w:r w:rsidR="00D462E1" w:rsidRPr="00D462E1">
                        <w:t xml:space="preserve"> at home.</w:t>
                      </w:r>
                      <w:r w:rsidR="007925CB">
                        <w:t xml:space="preserve"> </w:t>
                      </w:r>
                    </w:p>
                    <w:p w14:paraId="2F460265" w14:textId="221E03DA" w:rsidR="00D462E1" w:rsidRPr="00D462E1" w:rsidRDefault="007925CB" w:rsidP="00DE05BB">
                      <w:pPr>
                        <w:pStyle w:val="ListParagraph"/>
                        <w:numPr>
                          <w:ilvl w:val="0"/>
                          <w:numId w:val="4"/>
                        </w:numPr>
                        <w:ind w:left="567"/>
                        <w:jc w:val="both"/>
                      </w:pPr>
                      <w:r>
                        <w:t xml:space="preserve">If you have any concerns about your </w:t>
                      </w:r>
                      <w:r w:rsidR="000B13BE">
                        <w:t>exercises,</w:t>
                      </w:r>
                      <w:r>
                        <w:t xml:space="preserve"> please contact the </w:t>
                      </w:r>
                      <w:r w:rsidR="00A244FD">
                        <w:t>outpatient</w:t>
                      </w:r>
                      <w:r>
                        <w:t xml:space="preserve"> physiotherapy department on 01553 613</w:t>
                      </w:r>
                      <w:r w:rsidR="00A244FD">
                        <w:t>796</w:t>
                      </w:r>
                      <w:r w:rsidR="00160E4B">
                        <w:t>.</w:t>
                      </w:r>
                    </w:p>
                    <w:p w14:paraId="678206F2" w14:textId="14C7FF16" w:rsidR="0099274B" w:rsidRDefault="0099274B" w:rsidP="00DE05BB">
                      <w:pPr>
                        <w:jc w:val="both"/>
                      </w:pPr>
                    </w:p>
                    <w:p w14:paraId="60DB7E93" w14:textId="185C652B" w:rsidR="00E57C54" w:rsidRPr="00EF4789" w:rsidRDefault="00E57C54" w:rsidP="00DE05BB">
                      <w:pPr>
                        <w:jc w:val="both"/>
                      </w:pPr>
                    </w:p>
                    <w:p w14:paraId="6377307E" w14:textId="2A76E43D" w:rsidR="00946736" w:rsidRDefault="00946736" w:rsidP="00DE05BB">
                      <w:pPr>
                        <w:jc w:val="both"/>
                      </w:pPr>
                    </w:p>
                  </w:txbxContent>
                </v:textbox>
              </v:shape>
            </w:pict>
          </mc:Fallback>
        </mc:AlternateContent>
      </w:r>
    </w:p>
    <w:p w14:paraId="7A55E52E" w14:textId="77777777" w:rsidR="002A0334" w:rsidRDefault="002A0334" w:rsidP="00DE05BB">
      <w:pPr>
        <w:jc w:val="both"/>
      </w:pPr>
    </w:p>
    <w:p w14:paraId="3F8F6E72" w14:textId="4B9C60BF" w:rsidR="002A0334" w:rsidRDefault="002A0334" w:rsidP="00DE05BB">
      <w:pPr>
        <w:jc w:val="both"/>
      </w:pPr>
      <w:r>
        <w:br w:type="column"/>
      </w:r>
    </w:p>
    <w:p w14:paraId="7C8CD5D1" w14:textId="1B3A73E5" w:rsidR="002A0334" w:rsidRDefault="002A0334" w:rsidP="00DE05BB">
      <w:pPr>
        <w:jc w:val="both"/>
      </w:pPr>
    </w:p>
    <w:p w14:paraId="41F39AED" w14:textId="74135B38" w:rsidR="002A0334" w:rsidRDefault="002A0334" w:rsidP="00DE05BB">
      <w:pPr>
        <w:jc w:val="both"/>
      </w:pPr>
    </w:p>
    <w:p w14:paraId="0ACB51C1" w14:textId="1A6AB1B5" w:rsidR="002A0334" w:rsidRDefault="002A0334" w:rsidP="00DE05BB">
      <w:pPr>
        <w:jc w:val="both"/>
      </w:pPr>
      <w:r>
        <w:br w:type="column"/>
      </w:r>
    </w:p>
    <w:p w14:paraId="350C1774" w14:textId="0A301D03" w:rsidR="002A0334" w:rsidRDefault="0092465C" w:rsidP="00DE05BB">
      <w:pPr>
        <w:jc w:val="both"/>
      </w:pPr>
      <w:r w:rsidRPr="00D2458B">
        <w:rPr>
          <w:noProof/>
          <w:lang w:eastAsia="en-GB"/>
        </w:rPr>
        <mc:AlternateContent>
          <mc:Choice Requires="wps">
            <w:drawing>
              <wp:anchor distT="0" distB="0" distL="114300" distR="114300" simplePos="0" relativeHeight="251671552" behindDoc="0" locked="0" layoutInCell="1" allowOverlap="1" wp14:anchorId="3AB907A0" wp14:editId="2525F8F3">
                <wp:simplePos x="0" y="0"/>
                <wp:positionH relativeFrom="column">
                  <wp:posOffset>-1451</wp:posOffset>
                </wp:positionH>
                <wp:positionV relativeFrom="paragraph">
                  <wp:posOffset>-530860</wp:posOffset>
                </wp:positionV>
                <wp:extent cx="3199765" cy="720906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99765" cy="7209064"/>
                        </a:xfrm>
                        <a:prstGeom prst="rect">
                          <a:avLst/>
                        </a:prstGeom>
                        <a:noFill/>
                        <a:ln w="6350">
                          <a:noFill/>
                        </a:ln>
                      </wps:spPr>
                      <wps:txbx>
                        <w:txbxContent>
                          <w:p w14:paraId="2E1ECF74" w14:textId="1291A1A1" w:rsidR="00E704E4" w:rsidRPr="00EF4789" w:rsidRDefault="00E704E4" w:rsidP="00DE05BB">
                            <w:pPr>
                              <w:jc w:val="both"/>
                              <w:rPr>
                                <w:b/>
                                <w:bCs/>
                                <w:color w:val="0081C3"/>
                                <w:sz w:val="28"/>
                                <w:szCs w:val="28"/>
                              </w:rPr>
                            </w:pPr>
                            <w:r>
                              <w:rPr>
                                <w:b/>
                                <w:bCs/>
                                <w:color w:val="0081C3"/>
                                <w:sz w:val="28"/>
                                <w:szCs w:val="28"/>
                              </w:rPr>
                              <w:t xml:space="preserve">Managing your </w:t>
                            </w:r>
                            <w:r w:rsidR="00682F00">
                              <w:rPr>
                                <w:b/>
                                <w:bCs/>
                                <w:color w:val="0081C3"/>
                                <w:sz w:val="28"/>
                                <w:szCs w:val="28"/>
                              </w:rPr>
                              <w:t>p</w:t>
                            </w:r>
                            <w:r>
                              <w:rPr>
                                <w:b/>
                                <w:bCs/>
                                <w:color w:val="0081C3"/>
                                <w:sz w:val="28"/>
                                <w:szCs w:val="28"/>
                              </w:rPr>
                              <w:t>ain at home</w:t>
                            </w:r>
                          </w:p>
                          <w:p w14:paraId="07311536" w14:textId="5A7818B4" w:rsidR="00533187" w:rsidRPr="00533187" w:rsidRDefault="00533187" w:rsidP="00DE05BB">
                            <w:pPr>
                              <w:pStyle w:val="ListParagraph"/>
                              <w:numPr>
                                <w:ilvl w:val="0"/>
                                <w:numId w:val="3"/>
                              </w:numPr>
                              <w:ind w:left="426"/>
                              <w:jc w:val="both"/>
                            </w:pPr>
                            <w:r>
                              <w:rPr>
                                <w:b/>
                                <w:bCs/>
                              </w:rPr>
                              <w:t>It</w:t>
                            </w:r>
                            <w:r w:rsidRPr="00DF5C40">
                              <w:rPr>
                                <w:b/>
                                <w:bCs/>
                              </w:rPr>
                              <w:t xml:space="preserve"> is </w:t>
                            </w:r>
                            <w:r w:rsidR="002D3B04">
                              <w:rPr>
                                <w:b/>
                                <w:bCs/>
                              </w:rPr>
                              <w:t>essential</w:t>
                            </w:r>
                            <w:r w:rsidRPr="00DF5C40">
                              <w:rPr>
                                <w:b/>
                                <w:bCs/>
                              </w:rPr>
                              <w:t xml:space="preserve"> to take the medication that you have been prescribed to keep on top of the pai</w:t>
                            </w:r>
                            <w:r>
                              <w:rPr>
                                <w:b/>
                                <w:bCs/>
                              </w:rPr>
                              <w:t>n after your operation.</w:t>
                            </w:r>
                          </w:p>
                          <w:p w14:paraId="793F6CAC" w14:textId="6FC1B031" w:rsidR="007C2A55" w:rsidRDefault="00F81FE7" w:rsidP="00DE05BB">
                            <w:pPr>
                              <w:pStyle w:val="ListParagraph"/>
                              <w:numPr>
                                <w:ilvl w:val="0"/>
                                <w:numId w:val="3"/>
                              </w:numPr>
                              <w:ind w:left="426"/>
                              <w:jc w:val="both"/>
                            </w:pPr>
                            <w:r>
                              <w:t>Your anaesthetic may include a ‘nerve block’ which w</w:t>
                            </w:r>
                            <w:r w:rsidR="008368A0">
                              <w:t>ill provide excellent pain relief</w:t>
                            </w:r>
                            <w:r w:rsidR="005B3415">
                              <w:t xml:space="preserve"> following your </w:t>
                            </w:r>
                            <w:r w:rsidR="00706CFD">
                              <w:t>operation but</w:t>
                            </w:r>
                            <w:r w:rsidR="005B3415">
                              <w:t xml:space="preserve"> </w:t>
                            </w:r>
                            <w:r w:rsidR="000B0696">
                              <w:t>will wear</w:t>
                            </w:r>
                            <w:r w:rsidR="005B3415">
                              <w:t xml:space="preserve"> of</w:t>
                            </w:r>
                            <w:r w:rsidR="007C2A55">
                              <w:t>f after 18-</w:t>
                            </w:r>
                            <w:r w:rsidR="00B92381">
                              <w:t>48</w:t>
                            </w:r>
                            <w:r w:rsidR="007C2A55">
                              <w:t xml:space="preserve"> hours.</w:t>
                            </w:r>
                          </w:p>
                          <w:p w14:paraId="051E39EE" w14:textId="72CA6B95" w:rsidR="00B92381" w:rsidRDefault="000B0696" w:rsidP="00DE05BB">
                            <w:pPr>
                              <w:pStyle w:val="ListParagraph"/>
                              <w:numPr>
                                <w:ilvl w:val="0"/>
                                <w:numId w:val="3"/>
                              </w:numPr>
                              <w:spacing w:after="0"/>
                              <w:ind w:left="426"/>
                              <w:jc w:val="both"/>
                            </w:pPr>
                            <w:r>
                              <w:t>Taking you</w:t>
                            </w:r>
                            <w:r w:rsidR="00D462E1">
                              <w:t>r</w:t>
                            </w:r>
                            <w:r>
                              <w:t xml:space="preserve"> regular pain relief regularly will </w:t>
                            </w:r>
                            <w:r w:rsidR="00DE05BB">
                              <w:t>ensure</w:t>
                            </w:r>
                            <w:r>
                              <w:t xml:space="preserve"> you remain comfortable as the ‘nerve block’ wears off.</w:t>
                            </w:r>
                          </w:p>
                          <w:p w14:paraId="7FEFD96A" w14:textId="74867D03" w:rsidR="002D3B04" w:rsidRPr="00B92381" w:rsidRDefault="00B92381" w:rsidP="00DE05BB">
                            <w:pPr>
                              <w:pStyle w:val="ListParagraph"/>
                              <w:numPr>
                                <w:ilvl w:val="0"/>
                                <w:numId w:val="3"/>
                              </w:numPr>
                              <w:spacing w:after="0"/>
                              <w:ind w:left="426"/>
                              <w:jc w:val="both"/>
                            </w:pPr>
                            <w:r>
                              <w:t>Your Nurse will go through this with you before you go home</w:t>
                            </w:r>
                            <w:r w:rsidR="00160E4B">
                              <w:t>.</w:t>
                            </w:r>
                          </w:p>
                          <w:p w14:paraId="075A3C1A" w14:textId="77777777" w:rsidR="00B92381" w:rsidRDefault="00B92381" w:rsidP="00DE05BB">
                            <w:pPr>
                              <w:spacing w:after="0"/>
                              <w:jc w:val="both"/>
                              <w:rPr>
                                <w:b/>
                                <w:bCs/>
                              </w:rPr>
                            </w:pPr>
                          </w:p>
                          <w:p w14:paraId="2134DBF4" w14:textId="0F710CD5" w:rsidR="00B92381" w:rsidRPr="00B92381" w:rsidRDefault="005961ED" w:rsidP="00DE05BB">
                            <w:pPr>
                              <w:spacing w:after="0"/>
                              <w:jc w:val="both"/>
                              <w:rPr>
                                <w:b/>
                                <w:bCs/>
                              </w:rPr>
                            </w:pPr>
                            <w:r w:rsidRPr="00AC3B28">
                              <w:rPr>
                                <w:b/>
                                <w:bCs/>
                              </w:rPr>
                              <w:t>Regular pain relief</w:t>
                            </w:r>
                            <w:r w:rsidR="00AC3B28">
                              <w:rPr>
                                <w:b/>
                                <w:bCs/>
                              </w:rPr>
                              <w:t>:</w:t>
                            </w:r>
                          </w:p>
                          <w:p w14:paraId="20BC8AA3" w14:textId="2BD79F95" w:rsidR="00B92381" w:rsidRDefault="00B92381" w:rsidP="00DE05BB">
                            <w:pPr>
                              <w:pStyle w:val="ListParagraph"/>
                              <w:numPr>
                                <w:ilvl w:val="0"/>
                                <w:numId w:val="3"/>
                              </w:numPr>
                              <w:ind w:left="426"/>
                              <w:jc w:val="both"/>
                            </w:pPr>
                            <w:r>
                              <w:t>You should take this every day for up to two weeks. This will usually include:</w:t>
                            </w:r>
                          </w:p>
                          <w:p w14:paraId="28C19497" w14:textId="0BD04DE1" w:rsidR="00B92381" w:rsidRDefault="00B92381" w:rsidP="00DE05BB">
                            <w:pPr>
                              <w:pStyle w:val="ListParagraph"/>
                              <w:numPr>
                                <w:ilvl w:val="1"/>
                                <w:numId w:val="3"/>
                              </w:numPr>
                              <w:jc w:val="both"/>
                            </w:pPr>
                            <w:r>
                              <w:t>Paracetamol 1g 4 times a day</w:t>
                            </w:r>
                          </w:p>
                          <w:p w14:paraId="488AC8F0" w14:textId="77777777" w:rsidR="00B92381" w:rsidRPr="00B92381" w:rsidRDefault="00B92381" w:rsidP="00DE05BB">
                            <w:pPr>
                              <w:pStyle w:val="ListParagraph"/>
                              <w:numPr>
                                <w:ilvl w:val="1"/>
                                <w:numId w:val="3"/>
                              </w:numPr>
                              <w:jc w:val="both"/>
                            </w:pPr>
                            <w:r>
                              <w:t>Dihydrocodeine 30mg 4 times a day</w:t>
                            </w:r>
                          </w:p>
                          <w:p w14:paraId="56375302" w14:textId="7246F1C8" w:rsidR="00B92381" w:rsidRDefault="00B92381" w:rsidP="00DE05BB">
                            <w:pPr>
                              <w:pStyle w:val="ListParagraph"/>
                              <w:numPr>
                                <w:ilvl w:val="1"/>
                                <w:numId w:val="3"/>
                              </w:numPr>
                              <w:jc w:val="both"/>
                            </w:pPr>
                            <w:r>
                              <w:t>Ibuprofen 400mg 3 times a day</w:t>
                            </w:r>
                          </w:p>
                          <w:p w14:paraId="5F4327E6" w14:textId="18A418F8" w:rsidR="00B92381" w:rsidRDefault="00B92381" w:rsidP="00DE05BB">
                            <w:pPr>
                              <w:pStyle w:val="ListParagraph"/>
                              <w:numPr>
                                <w:ilvl w:val="0"/>
                                <w:numId w:val="3"/>
                              </w:numPr>
                              <w:ind w:left="426"/>
                              <w:jc w:val="both"/>
                            </w:pPr>
                            <w:r>
                              <w:t>Some people may already take similar medications or need indiv</w:t>
                            </w:r>
                            <w:r w:rsidR="00DE05BB">
                              <w:t>id</w:t>
                            </w:r>
                            <w:r>
                              <w:t>ualised regular pain medicines</w:t>
                            </w:r>
                            <w:r w:rsidR="00DE05BB">
                              <w:t xml:space="preserve"> (for example, you may not be able to take ibuprofen.), The team looking after you will discuss this with you before you go home and arrange alternative regular pain relief to suit you. </w:t>
                            </w:r>
                          </w:p>
                          <w:p w14:paraId="56244639" w14:textId="77777777" w:rsidR="0092465C" w:rsidRPr="00232B3B" w:rsidRDefault="0092465C" w:rsidP="00DE05BB">
                            <w:pPr>
                              <w:spacing w:after="0"/>
                              <w:jc w:val="both"/>
                              <w:rPr>
                                <w:b/>
                                <w:bCs/>
                                <w:sz w:val="8"/>
                                <w:szCs w:val="6"/>
                                <w:u w:val="single"/>
                              </w:rPr>
                            </w:pPr>
                          </w:p>
                          <w:p w14:paraId="3577F65A" w14:textId="1BFFE6CA" w:rsidR="00E704E4" w:rsidRPr="00AC3B28" w:rsidRDefault="00A36537" w:rsidP="00DE05BB">
                            <w:pPr>
                              <w:spacing w:after="0"/>
                              <w:jc w:val="both"/>
                              <w:rPr>
                                <w:b/>
                                <w:bCs/>
                              </w:rPr>
                            </w:pPr>
                            <w:r w:rsidRPr="00AC3B28">
                              <w:rPr>
                                <w:b/>
                                <w:bCs/>
                              </w:rPr>
                              <w:t>Top Up pain relief</w:t>
                            </w:r>
                            <w:r w:rsidR="00AC3B28">
                              <w:rPr>
                                <w:b/>
                                <w:bCs/>
                              </w:rPr>
                              <w:t>:</w:t>
                            </w:r>
                          </w:p>
                          <w:p w14:paraId="08E8EEDB" w14:textId="06319FF1" w:rsidR="005961ED" w:rsidRDefault="00A36537" w:rsidP="00DE05BB">
                            <w:pPr>
                              <w:pStyle w:val="ListParagraph"/>
                              <w:numPr>
                                <w:ilvl w:val="0"/>
                                <w:numId w:val="3"/>
                              </w:numPr>
                              <w:ind w:left="426"/>
                              <w:jc w:val="both"/>
                            </w:pPr>
                            <w:r w:rsidRPr="00B92381">
                              <w:rPr>
                                <w:b/>
                                <w:bCs/>
                              </w:rPr>
                              <w:t>O</w:t>
                            </w:r>
                            <w:r w:rsidR="005961ED" w:rsidRPr="00B92381">
                              <w:rPr>
                                <w:b/>
                                <w:bCs/>
                              </w:rPr>
                              <w:t>ramorph</w:t>
                            </w:r>
                            <w:r w:rsidR="00BA31E9">
                              <w:t xml:space="preserve"> (10mg in 5ml)</w:t>
                            </w:r>
                            <w:r w:rsidR="005961ED">
                              <w:t xml:space="preserve"> is a strong rescue pain relief for you to take as </w:t>
                            </w:r>
                            <w:r>
                              <w:t>needed.</w:t>
                            </w:r>
                          </w:p>
                          <w:p w14:paraId="6FE91899" w14:textId="7CDC0DE9" w:rsidR="00E704E4" w:rsidRDefault="0072527E" w:rsidP="00DE05BB">
                            <w:pPr>
                              <w:pStyle w:val="ListParagraph"/>
                              <w:numPr>
                                <w:ilvl w:val="0"/>
                                <w:numId w:val="3"/>
                              </w:numPr>
                              <w:ind w:left="426"/>
                              <w:jc w:val="both"/>
                            </w:pPr>
                            <w:r>
                              <w:t>You can take</w:t>
                            </w:r>
                            <w:r w:rsidR="00A029E2">
                              <w:t xml:space="preserve"> 5ml (10mg) to </w:t>
                            </w:r>
                            <w:r w:rsidR="00E704E4" w:rsidRPr="00A36537">
                              <w:t>10ml</w:t>
                            </w:r>
                            <w:r w:rsidR="00A029E2">
                              <w:t xml:space="preserve"> (20mg)</w:t>
                            </w:r>
                            <w:r w:rsidR="00E704E4">
                              <w:t xml:space="preserve"> </w:t>
                            </w:r>
                            <w:r>
                              <w:t>every four hours</w:t>
                            </w:r>
                            <w:r w:rsidR="00A029E2">
                              <w:t xml:space="preserve">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907A0" id="Text Box 12" o:spid="_x0000_s1033" type="#_x0000_t202" style="position:absolute;left:0;text-align:left;margin-left:-.1pt;margin-top:-41.8pt;width:251.95pt;height:56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" filled="f" stroked="f" strokeweight=".5pt">
                <v:textbox>
                  <w:txbxContent>
                    <w:p w14:paraId="2E1ECF74" w14:textId="1291A1A1" w:rsidR="00E704E4" w:rsidRPr="00EF4789" w:rsidRDefault="00E704E4" w:rsidP="00DE05BB">
                      <w:pPr>
                        <w:jc w:val="both"/>
                        <w:rPr>
                          <w:b/>
                          <w:bCs/>
                          <w:color w:val="0081C3"/>
                          <w:sz w:val="28"/>
                          <w:szCs w:val="28"/>
                        </w:rPr>
                      </w:pPr>
                      <w:r>
                        <w:rPr>
                          <w:b/>
                          <w:bCs/>
                          <w:color w:val="0081C3"/>
                          <w:sz w:val="28"/>
                          <w:szCs w:val="28"/>
                        </w:rPr>
                        <w:t xml:space="preserve">Managing your </w:t>
                      </w:r>
                      <w:r w:rsidR="00682F00">
                        <w:rPr>
                          <w:b/>
                          <w:bCs/>
                          <w:color w:val="0081C3"/>
                          <w:sz w:val="28"/>
                          <w:szCs w:val="28"/>
                        </w:rPr>
                        <w:t>p</w:t>
                      </w:r>
                      <w:r>
                        <w:rPr>
                          <w:b/>
                          <w:bCs/>
                          <w:color w:val="0081C3"/>
                          <w:sz w:val="28"/>
                          <w:szCs w:val="28"/>
                        </w:rPr>
                        <w:t>ain at home</w:t>
                      </w:r>
                    </w:p>
                    <w:p w14:paraId="07311536" w14:textId="5A7818B4" w:rsidR="00533187" w:rsidRPr="00533187" w:rsidRDefault="00533187" w:rsidP="00DE05BB">
                      <w:pPr>
                        <w:pStyle w:val="ListParagraph"/>
                        <w:numPr>
                          <w:ilvl w:val="0"/>
                          <w:numId w:val="3"/>
                        </w:numPr>
                        <w:ind w:left="426"/>
                        <w:jc w:val="both"/>
                      </w:pPr>
                      <w:r>
                        <w:rPr>
                          <w:b/>
                          <w:bCs/>
                        </w:rPr>
                        <w:t>It</w:t>
                      </w:r>
                      <w:r w:rsidRPr="00DF5C40">
                        <w:rPr>
                          <w:b/>
                          <w:bCs/>
                        </w:rPr>
                        <w:t xml:space="preserve"> is </w:t>
                      </w:r>
                      <w:r w:rsidR="002D3B04">
                        <w:rPr>
                          <w:b/>
                          <w:bCs/>
                        </w:rPr>
                        <w:t>essential</w:t>
                      </w:r>
                      <w:r w:rsidRPr="00DF5C40">
                        <w:rPr>
                          <w:b/>
                          <w:bCs/>
                        </w:rPr>
                        <w:t xml:space="preserve"> to take the medication that you have been prescribed to keep on top of the pai</w:t>
                      </w:r>
                      <w:r>
                        <w:rPr>
                          <w:b/>
                          <w:bCs/>
                        </w:rPr>
                        <w:t>n after your operation.</w:t>
                      </w:r>
                    </w:p>
                    <w:p w14:paraId="793F6CAC" w14:textId="6FC1B031" w:rsidR="007C2A55" w:rsidRDefault="00F81FE7" w:rsidP="00DE05BB">
                      <w:pPr>
                        <w:pStyle w:val="ListParagraph"/>
                        <w:numPr>
                          <w:ilvl w:val="0"/>
                          <w:numId w:val="3"/>
                        </w:numPr>
                        <w:ind w:left="426"/>
                        <w:jc w:val="both"/>
                      </w:pPr>
                      <w:r>
                        <w:t>Your anaesthetic may include a ‘nerve block’ which w</w:t>
                      </w:r>
                      <w:r w:rsidR="008368A0">
                        <w:t>ill provide excellent pain relief</w:t>
                      </w:r>
                      <w:r w:rsidR="005B3415">
                        <w:t xml:space="preserve"> following your </w:t>
                      </w:r>
                      <w:r w:rsidR="00706CFD">
                        <w:t>operation but</w:t>
                      </w:r>
                      <w:r w:rsidR="005B3415">
                        <w:t xml:space="preserve"> </w:t>
                      </w:r>
                      <w:r w:rsidR="000B0696">
                        <w:t>will wear</w:t>
                      </w:r>
                      <w:r w:rsidR="005B3415">
                        <w:t xml:space="preserve"> of</w:t>
                      </w:r>
                      <w:r w:rsidR="007C2A55">
                        <w:t>f after 18-</w:t>
                      </w:r>
                      <w:r w:rsidR="00B92381">
                        <w:t>48</w:t>
                      </w:r>
                      <w:r w:rsidR="007C2A55">
                        <w:t xml:space="preserve"> hours.</w:t>
                      </w:r>
                    </w:p>
                    <w:p w14:paraId="051E39EE" w14:textId="72CA6B95" w:rsidR="00B92381" w:rsidRDefault="000B0696" w:rsidP="00DE05BB">
                      <w:pPr>
                        <w:pStyle w:val="ListParagraph"/>
                        <w:numPr>
                          <w:ilvl w:val="0"/>
                          <w:numId w:val="3"/>
                        </w:numPr>
                        <w:spacing w:after="0"/>
                        <w:ind w:left="426"/>
                        <w:jc w:val="both"/>
                      </w:pPr>
                      <w:r>
                        <w:t>Taking you</w:t>
                      </w:r>
                      <w:r w:rsidR="00D462E1">
                        <w:t>r</w:t>
                      </w:r>
                      <w:r>
                        <w:t xml:space="preserve"> regular pain relief regularly will </w:t>
                      </w:r>
                      <w:r w:rsidR="00DE05BB">
                        <w:t>ensure</w:t>
                      </w:r>
                      <w:r>
                        <w:t xml:space="preserve"> you remain comfortable as the ‘nerve block’ wears off.</w:t>
                      </w:r>
                    </w:p>
                    <w:p w14:paraId="7FEFD96A" w14:textId="74867D03" w:rsidR="002D3B04" w:rsidRPr="00B92381" w:rsidRDefault="00B92381" w:rsidP="00DE05BB">
                      <w:pPr>
                        <w:pStyle w:val="ListParagraph"/>
                        <w:numPr>
                          <w:ilvl w:val="0"/>
                          <w:numId w:val="3"/>
                        </w:numPr>
                        <w:spacing w:after="0"/>
                        <w:ind w:left="426"/>
                        <w:jc w:val="both"/>
                      </w:pPr>
                      <w:r>
                        <w:t>Your Nurse will go through this with you before you go home</w:t>
                      </w:r>
                      <w:r w:rsidR="00160E4B">
                        <w:t>.</w:t>
                      </w:r>
                    </w:p>
                    <w:p w14:paraId="075A3C1A" w14:textId="77777777" w:rsidR="00B92381" w:rsidRDefault="00B92381" w:rsidP="00DE05BB">
                      <w:pPr>
                        <w:spacing w:after="0"/>
                        <w:jc w:val="both"/>
                        <w:rPr>
                          <w:b/>
                          <w:bCs/>
                        </w:rPr>
                      </w:pPr>
                    </w:p>
                    <w:p w14:paraId="2134DBF4" w14:textId="0F710CD5" w:rsidR="00B92381" w:rsidRPr="00B92381" w:rsidRDefault="005961ED" w:rsidP="00DE05BB">
                      <w:pPr>
                        <w:spacing w:after="0"/>
                        <w:jc w:val="both"/>
                        <w:rPr>
                          <w:b/>
                          <w:bCs/>
                        </w:rPr>
                      </w:pPr>
                      <w:r w:rsidRPr="00AC3B28">
                        <w:rPr>
                          <w:b/>
                          <w:bCs/>
                        </w:rPr>
                        <w:t>Regular pain relief</w:t>
                      </w:r>
                      <w:r w:rsidR="00AC3B28">
                        <w:rPr>
                          <w:b/>
                          <w:bCs/>
                        </w:rPr>
                        <w:t>:</w:t>
                      </w:r>
                    </w:p>
                    <w:p w14:paraId="20BC8AA3" w14:textId="2BD79F95" w:rsidR="00B92381" w:rsidRDefault="00B92381" w:rsidP="00DE05BB">
                      <w:pPr>
                        <w:pStyle w:val="ListParagraph"/>
                        <w:numPr>
                          <w:ilvl w:val="0"/>
                          <w:numId w:val="3"/>
                        </w:numPr>
                        <w:ind w:left="426"/>
                        <w:jc w:val="both"/>
                      </w:pPr>
                      <w:r>
                        <w:t>You should take this every day for up to two weeks. This will usually include:</w:t>
                      </w:r>
                    </w:p>
                    <w:p w14:paraId="28C19497" w14:textId="0BD04DE1" w:rsidR="00B92381" w:rsidRDefault="00B92381" w:rsidP="00DE05BB">
                      <w:pPr>
                        <w:pStyle w:val="ListParagraph"/>
                        <w:numPr>
                          <w:ilvl w:val="1"/>
                          <w:numId w:val="3"/>
                        </w:numPr>
                        <w:jc w:val="both"/>
                      </w:pPr>
                      <w:r>
                        <w:t>Paracetamol 1g 4 times a day</w:t>
                      </w:r>
                    </w:p>
                    <w:p w14:paraId="488AC8F0" w14:textId="77777777" w:rsidR="00B92381" w:rsidRPr="00B92381" w:rsidRDefault="00B92381" w:rsidP="00DE05BB">
                      <w:pPr>
                        <w:pStyle w:val="ListParagraph"/>
                        <w:numPr>
                          <w:ilvl w:val="1"/>
                          <w:numId w:val="3"/>
                        </w:numPr>
                        <w:jc w:val="both"/>
                      </w:pPr>
                      <w:r>
                        <w:t>Dihydrocodeine 30mg 4 times a day</w:t>
                      </w:r>
                    </w:p>
                    <w:p w14:paraId="56375302" w14:textId="7246F1C8" w:rsidR="00B92381" w:rsidRDefault="00B92381" w:rsidP="00DE05BB">
                      <w:pPr>
                        <w:pStyle w:val="ListParagraph"/>
                        <w:numPr>
                          <w:ilvl w:val="1"/>
                          <w:numId w:val="3"/>
                        </w:numPr>
                        <w:jc w:val="both"/>
                      </w:pPr>
                      <w:r>
                        <w:t>Ibuprofen 400mg 3 times a day</w:t>
                      </w:r>
                    </w:p>
                    <w:p w14:paraId="5F4327E6" w14:textId="18A418F8" w:rsidR="00B92381" w:rsidRDefault="00B92381" w:rsidP="00DE05BB">
                      <w:pPr>
                        <w:pStyle w:val="ListParagraph"/>
                        <w:numPr>
                          <w:ilvl w:val="0"/>
                          <w:numId w:val="3"/>
                        </w:numPr>
                        <w:ind w:left="426"/>
                        <w:jc w:val="both"/>
                      </w:pPr>
                      <w:r>
                        <w:t>Some people may already take similar medications or need indiv</w:t>
                      </w:r>
                      <w:r w:rsidR="00DE05BB">
                        <w:t>id</w:t>
                      </w:r>
                      <w:r>
                        <w:t>ualised regular pain medicines</w:t>
                      </w:r>
                      <w:r w:rsidR="00DE05BB">
                        <w:t xml:space="preserve"> (for example, you may not be able to take ibuprofen.), The team looking after you will discuss this with you before you go home and arrange alternative regular pain relief to suit you. </w:t>
                      </w:r>
                    </w:p>
                    <w:p w14:paraId="56244639" w14:textId="77777777" w:rsidR="0092465C" w:rsidRPr="00232B3B" w:rsidRDefault="0092465C" w:rsidP="00DE05BB">
                      <w:pPr>
                        <w:spacing w:after="0"/>
                        <w:jc w:val="both"/>
                        <w:rPr>
                          <w:b/>
                          <w:bCs/>
                          <w:sz w:val="8"/>
                          <w:szCs w:val="6"/>
                          <w:u w:val="single"/>
                        </w:rPr>
                      </w:pPr>
                    </w:p>
                    <w:p w14:paraId="3577F65A" w14:textId="1BFFE6CA" w:rsidR="00E704E4" w:rsidRPr="00AC3B28" w:rsidRDefault="00A36537" w:rsidP="00DE05BB">
                      <w:pPr>
                        <w:spacing w:after="0"/>
                        <w:jc w:val="both"/>
                        <w:rPr>
                          <w:b/>
                          <w:bCs/>
                        </w:rPr>
                      </w:pPr>
                      <w:r w:rsidRPr="00AC3B28">
                        <w:rPr>
                          <w:b/>
                          <w:bCs/>
                        </w:rPr>
                        <w:t>Top Up pain relief</w:t>
                      </w:r>
                      <w:r w:rsidR="00AC3B28">
                        <w:rPr>
                          <w:b/>
                          <w:bCs/>
                        </w:rPr>
                        <w:t>:</w:t>
                      </w:r>
                    </w:p>
                    <w:p w14:paraId="08E8EEDB" w14:textId="06319FF1" w:rsidR="005961ED" w:rsidRDefault="00A36537" w:rsidP="00DE05BB">
                      <w:pPr>
                        <w:pStyle w:val="ListParagraph"/>
                        <w:numPr>
                          <w:ilvl w:val="0"/>
                          <w:numId w:val="3"/>
                        </w:numPr>
                        <w:ind w:left="426"/>
                        <w:jc w:val="both"/>
                      </w:pPr>
                      <w:r w:rsidRPr="00B92381">
                        <w:rPr>
                          <w:b/>
                          <w:bCs/>
                        </w:rPr>
                        <w:t>O</w:t>
                      </w:r>
                      <w:r w:rsidR="005961ED" w:rsidRPr="00B92381">
                        <w:rPr>
                          <w:b/>
                          <w:bCs/>
                        </w:rPr>
                        <w:t>ramorph</w:t>
                      </w:r>
                      <w:r w:rsidR="00BA31E9">
                        <w:t xml:space="preserve"> (10mg in 5ml)</w:t>
                      </w:r>
                      <w:r w:rsidR="005961ED">
                        <w:t xml:space="preserve"> is a strong rescue pain relief for you to take as </w:t>
                      </w:r>
                      <w:r>
                        <w:t>needed.</w:t>
                      </w:r>
                    </w:p>
                    <w:p w14:paraId="6FE91899" w14:textId="7CDC0DE9" w:rsidR="00E704E4" w:rsidRDefault="0072527E" w:rsidP="00DE05BB">
                      <w:pPr>
                        <w:pStyle w:val="ListParagraph"/>
                        <w:numPr>
                          <w:ilvl w:val="0"/>
                          <w:numId w:val="3"/>
                        </w:numPr>
                        <w:ind w:left="426"/>
                        <w:jc w:val="both"/>
                      </w:pPr>
                      <w:r>
                        <w:t>You can take</w:t>
                      </w:r>
                      <w:r w:rsidR="00A029E2">
                        <w:t xml:space="preserve"> 5ml (10mg) to </w:t>
                      </w:r>
                      <w:r w:rsidR="00E704E4" w:rsidRPr="00A36537">
                        <w:t>10ml</w:t>
                      </w:r>
                      <w:r w:rsidR="00A029E2">
                        <w:t xml:space="preserve"> (20mg)</w:t>
                      </w:r>
                      <w:r w:rsidR="00E704E4">
                        <w:t xml:space="preserve"> </w:t>
                      </w:r>
                      <w:r>
                        <w:t>every four hours</w:t>
                      </w:r>
                      <w:r w:rsidR="00A029E2">
                        <w:t xml:space="preserve"> as needed.</w:t>
                      </w:r>
                    </w:p>
                  </w:txbxContent>
                </v:textbox>
              </v:shape>
            </w:pict>
          </mc:Fallback>
        </mc:AlternateContent>
      </w:r>
    </w:p>
    <w:p w14:paraId="2BEC9BC7" w14:textId="74A992CD" w:rsidR="002A0334" w:rsidRDefault="002A0334" w:rsidP="00DE05BB">
      <w:pPr>
        <w:jc w:val="both"/>
      </w:pPr>
    </w:p>
    <w:p w14:paraId="58245E16" w14:textId="4F256981" w:rsidR="002A0334" w:rsidRDefault="002A0334" w:rsidP="00DE05BB">
      <w:pPr>
        <w:jc w:val="both"/>
      </w:pPr>
    </w:p>
    <w:sectPr w:rsidR="002A0334" w:rsidSect="00D2458B">
      <w:headerReference w:type="first" r:id="rId10"/>
      <w:pgSz w:w="16838" w:h="11906" w:orient="landscape"/>
      <w:pgMar w:top="720" w:right="720" w:bottom="720" w:left="720" w:header="709" w:footer="709" w:gutter="0"/>
      <w:cols w:num="3"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A1F5" w14:textId="77777777" w:rsidR="00504543" w:rsidRDefault="00504543" w:rsidP="006E6A2F">
      <w:pPr>
        <w:spacing w:after="0"/>
      </w:pPr>
      <w:r>
        <w:separator/>
      </w:r>
    </w:p>
  </w:endnote>
  <w:endnote w:type="continuationSeparator" w:id="0">
    <w:p w14:paraId="61334037" w14:textId="77777777" w:rsidR="00504543" w:rsidRDefault="00504543" w:rsidP="006E6A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950B" w14:textId="77777777" w:rsidR="00504543" w:rsidRDefault="00504543" w:rsidP="006E6A2F">
      <w:pPr>
        <w:spacing w:after="0"/>
      </w:pPr>
      <w:r>
        <w:separator/>
      </w:r>
    </w:p>
  </w:footnote>
  <w:footnote w:type="continuationSeparator" w:id="0">
    <w:p w14:paraId="3E961A62" w14:textId="77777777" w:rsidR="00504543" w:rsidRDefault="00504543" w:rsidP="006E6A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26A9" w14:textId="630701E4" w:rsidR="006E6A2F" w:rsidRDefault="006E6A2F">
    <w:pPr>
      <w:pStyle w:val="Header"/>
    </w:pPr>
    <w:r>
      <w:rPr>
        <w:noProof/>
        <w:lang w:eastAsia="en-GB"/>
      </w:rPr>
      <w:drawing>
        <wp:anchor distT="0" distB="0" distL="114300" distR="114300" simplePos="0" relativeHeight="251658240" behindDoc="1" locked="0" layoutInCell="1" allowOverlap="1" wp14:anchorId="1EE08303" wp14:editId="2F2AD9B0">
          <wp:simplePos x="0" y="0"/>
          <wp:positionH relativeFrom="column">
            <wp:posOffset>6604000</wp:posOffset>
          </wp:positionH>
          <wp:positionV relativeFrom="page">
            <wp:posOffset>-92922</wp:posOffset>
          </wp:positionV>
          <wp:extent cx="3615055" cy="78219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615055" cy="7821930"/>
                  </a:xfrm>
                  <a:prstGeom prst="rect">
                    <a:avLst/>
                  </a:prstGeom>
                </pic:spPr>
              </pic:pic>
            </a:graphicData>
          </a:graphic>
          <wp14:sizeRelH relativeFrom="page">
            <wp14:pctWidth>0</wp14:pctWidth>
          </wp14:sizeRelH>
          <wp14:sizeRelV relativeFrom="page">
            <wp14:pctHeight>0</wp14:pctHeight>
          </wp14:sizeRelV>
        </wp:anchor>
      </w:drawing>
    </w:r>
  </w:p>
  <w:p w14:paraId="15AD6261" w14:textId="77777777" w:rsidR="006E6A2F" w:rsidRDefault="006E6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6E4"/>
    <w:multiLevelType w:val="hybridMultilevel"/>
    <w:tmpl w:val="BD6EA770"/>
    <w:lvl w:ilvl="0" w:tplc="6E146F5C">
      <w:numFmt w:val="bullet"/>
      <w:lvlText w:val=""/>
      <w:lvlJc w:val="left"/>
      <w:pPr>
        <w:ind w:left="720" w:hanging="360"/>
      </w:pPr>
      <w:rPr>
        <w:rFonts w:ascii="Symbol" w:eastAsiaTheme="minorHAnsi" w:hAnsi="Symbol"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E0F55"/>
    <w:multiLevelType w:val="hybridMultilevel"/>
    <w:tmpl w:val="8C263194"/>
    <w:lvl w:ilvl="0" w:tplc="CBC62980">
      <w:numFmt w:val="bullet"/>
      <w:lvlText w:val=""/>
      <w:lvlJc w:val="left"/>
      <w:pPr>
        <w:ind w:left="720" w:hanging="360"/>
      </w:pPr>
      <w:rPr>
        <w:rFonts w:ascii="Symbol" w:eastAsiaTheme="minorHAnsi" w:hAnsi="Symbol" w:cstheme="minorBidi"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785"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91311"/>
    <w:multiLevelType w:val="hybridMultilevel"/>
    <w:tmpl w:val="09961940"/>
    <w:lvl w:ilvl="0" w:tplc="5DEA3364">
      <w:numFmt w:val="bullet"/>
      <w:lvlText w:val=""/>
      <w:lvlJc w:val="left"/>
      <w:pPr>
        <w:ind w:left="720" w:hanging="360"/>
      </w:pPr>
      <w:rPr>
        <w:rFonts w:ascii="Symbol" w:eastAsiaTheme="minorHAnsi" w:hAnsi="Symbol"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77288"/>
    <w:multiLevelType w:val="hybridMultilevel"/>
    <w:tmpl w:val="9280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3408C"/>
    <w:multiLevelType w:val="hybridMultilevel"/>
    <w:tmpl w:val="87206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4780850">
    <w:abstractNumId w:val="0"/>
  </w:num>
  <w:num w:numId="2" w16cid:durableId="904220487">
    <w:abstractNumId w:val="2"/>
  </w:num>
  <w:num w:numId="3" w16cid:durableId="1800609823">
    <w:abstractNumId w:val="1"/>
  </w:num>
  <w:num w:numId="4" w16cid:durableId="862204821">
    <w:abstractNumId w:val="3"/>
  </w:num>
  <w:num w:numId="5" w16cid:durableId="1160006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34"/>
    <w:rsid w:val="0001078D"/>
    <w:rsid w:val="00052C95"/>
    <w:rsid w:val="00061325"/>
    <w:rsid w:val="00063CAC"/>
    <w:rsid w:val="00064463"/>
    <w:rsid w:val="00072464"/>
    <w:rsid w:val="00083EC8"/>
    <w:rsid w:val="0009448B"/>
    <w:rsid w:val="000B0696"/>
    <w:rsid w:val="000B13BE"/>
    <w:rsid w:val="000B5525"/>
    <w:rsid w:val="00100FEA"/>
    <w:rsid w:val="0010761D"/>
    <w:rsid w:val="0011274B"/>
    <w:rsid w:val="00123924"/>
    <w:rsid w:val="00127B51"/>
    <w:rsid w:val="00131F00"/>
    <w:rsid w:val="00156DF4"/>
    <w:rsid w:val="00160E4B"/>
    <w:rsid w:val="001B294C"/>
    <w:rsid w:val="00232B3B"/>
    <w:rsid w:val="002728F3"/>
    <w:rsid w:val="00285A77"/>
    <w:rsid w:val="002A0334"/>
    <w:rsid w:val="002C5D65"/>
    <w:rsid w:val="002D2B38"/>
    <w:rsid w:val="002D3B04"/>
    <w:rsid w:val="00336370"/>
    <w:rsid w:val="00341A95"/>
    <w:rsid w:val="003523B5"/>
    <w:rsid w:val="003557A2"/>
    <w:rsid w:val="00361F5D"/>
    <w:rsid w:val="003D2F6E"/>
    <w:rsid w:val="003E6B7F"/>
    <w:rsid w:val="0042691F"/>
    <w:rsid w:val="004301AB"/>
    <w:rsid w:val="004945D5"/>
    <w:rsid w:val="004A3DE0"/>
    <w:rsid w:val="004B132E"/>
    <w:rsid w:val="004F3DCD"/>
    <w:rsid w:val="00501F61"/>
    <w:rsid w:val="00504543"/>
    <w:rsid w:val="00514AE4"/>
    <w:rsid w:val="00533187"/>
    <w:rsid w:val="00535613"/>
    <w:rsid w:val="005731FF"/>
    <w:rsid w:val="00577C0B"/>
    <w:rsid w:val="005961ED"/>
    <w:rsid w:val="005A3F5B"/>
    <w:rsid w:val="005B3415"/>
    <w:rsid w:val="00605E3A"/>
    <w:rsid w:val="00610486"/>
    <w:rsid w:val="0062173C"/>
    <w:rsid w:val="00625847"/>
    <w:rsid w:val="0064437A"/>
    <w:rsid w:val="00676F1A"/>
    <w:rsid w:val="00682F00"/>
    <w:rsid w:val="006D12AC"/>
    <w:rsid w:val="006E237A"/>
    <w:rsid w:val="006E34EF"/>
    <w:rsid w:val="006E6A2F"/>
    <w:rsid w:val="00706CFD"/>
    <w:rsid w:val="00712D62"/>
    <w:rsid w:val="0072527E"/>
    <w:rsid w:val="00755BA3"/>
    <w:rsid w:val="00757D83"/>
    <w:rsid w:val="007925CB"/>
    <w:rsid w:val="007A0CA6"/>
    <w:rsid w:val="007C2A55"/>
    <w:rsid w:val="007C6E82"/>
    <w:rsid w:val="007E5ECC"/>
    <w:rsid w:val="00800450"/>
    <w:rsid w:val="008020E5"/>
    <w:rsid w:val="00815CB3"/>
    <w:rsid w:val="008368A0"/>
    <w:rsid w:val="008913E7"/>
    <w:rsid w:val="00893D35"/>
    <w:rsid w:val="008B636A"/>
    <w:rsid w:val="008C2D35"/>
    <w:rsid w:val="008C4618"/>
    <w:rsid w:val="008F0721"/>
    <w:rsid w:val="008F2D4D"/>
    <w:rsid w:val="0092465C"/>
    <w:rsid w:val="009262E0"/>
    <w:rsid w:val="009351F8"/>
    <w:rsid w:val="00946736"/>
    <w:rsid w:val="00970027"/>
    <w:rsid w:val="009715DB"/>
    <w:rsid w:val="0098269D"/>
    <w:rsid w:val="0099274B"/>
    <w:rsid w:val="009A0A13"/>
    <w:rsid w:val="00A029E2"/>
    <w:rsid w:val="00A11B68"/>
    <w:rsid w:val="00A244FD"/>
    <w:rsid w:val="00A26B7F"/>
    <w:rsid w:val="00A27918"/>
    <w:rsid w:val="00A32A8D"/>
    <w:rsid w:val="00A36537"/>
    <w:rsid w:val="00A4199B"/>
    <w:rsid w:val="00A67048"/>
    <w:rsid w:val="00A8270C"/>
    <w:rsid w:val="00A82C59"/>
    <w:rsid w:val="00AC3B28"/>
    <w:rsid w:val="00AE7E09"/>
    <w:rsid w:val="00B40244"/>
    <w:rsid w:val="00B43894"/>
    <w:rsid w:val="00B71374"/>
    <w:rsid w:val="00B81518"/>
    <w:rsid w:val="00B92381"/>
    <w:rsid w:val="00BA2F84"/>
    <w:rsid w:val="00BA31E9"/>
    <w:rsid w:val="00BD02EF"/>
    <w:rsid w:val="00BF7416"/>
    <w:rsid w:val="00BF7F67"/>
    <w:rsid w:val="00C37DAB"/>
    <w:rsid w:val="00C45B94"/>
    <w:rsid w:val="00C94540"/>
    <w:rsid w:val="00CA2032"/>
    <w:rsid w:val="00D13229"/>
    <w:rsid w:val="00D2458B"/>
    <w:rsid w:val="00D31053"/>
    <w:rsid w:val="00D462E1"/>
    <w:rsid w:val="00D5599A"/>
    <w:rsid w:val="00D563C0"/>
    <w:rsid w:val="00D74CA8"/>
    <w:rsid w:val="00D74E86"/>
    <w:rsid w:val="00D83877"/>
    <w:rsid w:val="00D93FFA"/>
    <w:rsid w:val="00DA5D74"/>
    <w:rsid w:val="00DC38C0"/>
    <w:rsid w:val="00DD5C33"/>
    <w:rsid w:val="00DE05BB"/>
    <w:rsid w:val="00DE2FD5"/>
    <w:rsid w:val="00DF5C40"/>
    <w:rsid w:val="00E57338"/>
    <w:rsid w:val="00E57C54"/>
    <w:rsid w:val="00E608D9"/>
    <w:rsid w:val="00E704E4"/>
    <w:rsid w:val="00E73E52"/>
    <w:rsid w:val="00E800BC"/>
    <w:rsid w:val="00E90EF7"/>
    <w:rsid w:val="00EE3486"/>
    <w:rsid w:val="00EF7B8F"/>
    <w:rsid w:val="00F03393"/>
    <w:rsid w:val="00F25482"/>
    <w:rsid w:val="00F47430"/>
    <w:rsid w:val="00F47ED0"/>
    <w:rsid w:val="00F55ADC"/>
    <w:rsid w:val="00F6672D"/>
    <w:rsid w:val="00F712A6"/>
    <w:rsid w:val="00F81FE7"/>
    <w:rsid w:val="00F90593"/>
    <w:rsid w:val="00F97E27"/>
    <w:rsid w:val="00FB3911"/>
    <w:rsid w:val="00FD0E5F"/>
    <w:rsid w:val="00FD7015"/>
    <w:rsid w:val="00FE7181"/>
    <w:rsid w:val="00FF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1F2975"/>
  <w15:docId w15:val="{0B7F838F-798E-414D-B196-C5B1992C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FEA"/>
    <w:pPr>
      <w:spacing w:after="200"/>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6E6A2F"/>
    <w:pPr>
      <w:tabs>
        <w:tab w:val="center" w:pos="4513"/>
        <w:tab w:val="right" w:pos="9026"/>
      </w:tabs>
      <w:spacing w:after="0"/>
    </w:pPr>
  </w:style>
  <w:style w:type="character" w:customStyle="1" w:styleId="HeaderChar">
    <w:name w:val="Header Char"/>
    <w:basedOn w:val="DefaultParagraphFont"/>
    <w:link w:val="Header"/>
    <w:uiPriority w:val="99"/>
    <w:rsid w:val="006E6A2F"/>
    <w:rPr>
      <w:rFonts w:ascii="Arial" w:hAnsi="Arial"/>
      <w:szCs w:val="22"/>
    </w:rPr>
  </w:style>
  <w:style w:type="paragraph" w:styleId="Footer">
    <w:name w:val="footer"/>
    <w:basedOn w:val="Normal"/>
    <w:link w:val="FooterChar"/>
    <w:uiPriority w:val="99"/>
    <w:unhideWhenUsed/>
    <w:rsid w:val="006E6A2F"/>
    <w:pPr>
      <w:tabs>
        <w:tab w:val="center" w:pos="4513"/>
        <w:tab w:val="right" w:pos="9026"/>
      </w:tabs>
      <w:spacing w:after="0"/>
    </w:pPr>
  </w:style>
  <w:style w:type="character" w:customStyle="1" w:styleId="FooterChar">
    <w:name w:val="Footer Char"/>
    <w:basedOn w:val="DefaultParagraphFont"/>
    <w:link w:val="Footer"/>
    <w:uiPriority w:val="99"/>
    <w:rsid w:val="006E6A2F"/>
    <w:rPr>
      <w:rFonts w:ascii="Arial" w:hAnsi="Arial"/>
      <w:szCs w:val="22"/>
    </w:rPr>
  </w:style>
  <w:style w:type="paragraph" w:styleId="ListParagraph">
    <w:name w:val="List Paragraph"/>
    <w:basedOn w:val="Normal"/>
    <w:uiPriority w:val="34"/>
    <w:qFormat/>
    <w:rsid w:val="00341A95"/>
    <w:pPr>
      <w:ind w:left="720"/>
      <w:contextualSpacing/>
    </w:pPr>
  </w:style>
  <w:style w:type="table" w:styleId="TableGrid">
    <w:name w:val="Table Grid"/>
    <w:basedOn w:val="TableNormal"/>
    <w:uiPriority w:val="39"/>
    <w:rsid w:val="004F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351F8"/>
    <w:rPr>
      <w:color w:val="605E5C"/>
      <w:shd w:val="clear" w:color="auto" w:fill="E1DFDD"/>
    </w:rPr>
  </w:style>
  <w:style w:type="paragraph" w:styleId="Revision">
    <w:name w:val="Revision"/>
    <w:hidden/>
    <w:uiPriority w:val="99"/>
    <w:semiHidden/>
    <w:rsid w:val="00E57338"/>
    <w:rPr>
      <w:rFonts w:ascii="Arial" w:hAnsi="Arial"/>
      <w:szCs w:val="22"/>
    </w:rPr>
  </w:style>
  <w:style w:type="character" w:styleId="CommentReference">
    <w:name w:val="annotation reference"/>
    <w:basedOn w:val="DefaultParagraphFont"/>
    <w:uiPriority w:val="99"/>
    <w:semiHidden/>
    <w:unhideWhenUsed/>
    <w:rsid w:val="00E57338"/>
    <w:rPr>
      <w:sz w:val="16"/>
      <w:szCs w:val="16"/>
    </w:rPr>
  </w:style>
  <w:style w:type="paragraph" w:styleId="CommentText">
    <w:name w:val="annotation text"/>
    <w:basedOn w:val="Normal"/>
    <w:link w:val="CommentTextChar"/>
    <w:uiPriority w:val="99"/>
    <w:semiHidden/>
    <w:unhideWhenUsed/>
    <w:rsid w:val="00E57338"/>
    <w:rPr>
      <w:sz w:val="20"/>
      <w:szCs w:val="20"/>
    </w:rPr>
  </w:style>
  <w:style w:type="character" w:customStyle="1" w:styleId="CommentTextChar">
    <w:name w:val="Comment Text Char"/>
    <w:basedOn w:val="DefaultParagraphFont"/>
    <w:link w:val="CommentText"/>
    <w:uiPriority w:val="99"/>
    <w:semiHidden/>
    <w:rsid w:val="00E573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57338"/>
    <w:rPr>
      <w:b/>
      <w:bCs/>
    </w:rPr>
  </w:style>
  <w:style w:type="character" w:customStyle="1" w:styleId="CommentSubjectChar">
    <w:name w:val="Comment Subject Char"/>
    <w:basedOn w:val="CommentTextChar"/>
    <w:link w:val="CommentSubject"/>
    <w:uiPriority w:val="99"/>
    <w:semiHidden/>
    <w:rsid w:val="00E573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oa.ac.uk/patient-information/patient-information-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coa.ac.uk/patient-information/patient-information-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56D4C-D2C0-41F6-B102-60D55EE7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Fysh, Wayne</dc:creator>
  <cp:lastModifiedBy>Beattie, Kelly</cp:lastModifiedBy>
  <cp:revision>2</cp:revision>
  <cp:lastPrinted>2021-02-17T12:19:00Z</cp:lastPrinted>
  <dcterms:created xsi:type="dcterms:W3CDTF">2023-10-18T13:19:00Z</dcterms:created>
  <dcterms:modified xsi:type="dcterms:W3CDTF">2023-10-18T13:19:00Z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8ee2b91c-d95b-4cca-aec7-98aa4f77473d</vt:lpwstr>
  </property>
</Properties>
</file>